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4E" w:rsidRPr="00515E33" w:rsidRDefault="00D2504E" w:rsidP="00D2504E">
      <w:pPr>
        <w:spacing w:before="100" w:beforeAutospacing="1" w:after="100" w:afterAutospacing="1"/>
        <w:rPr>
          <w:rFonts w:ascii="Times New Roman" w:hAnsi="Times New Roman" w:cs="Times New Roman"/>
          <w:b/>
          <w:sz w:val="28"/>
          <w:szCs w:val="28"/>
        </w:rPr>
      </w:pPr>
      <w:r w:rsidRPr="00515E33">
        <w:rPr>
          <w:rFonts w:ascii="Times New Roman" w:hAnsi="Times New Roman" w:cs="Times New Roman"/>
          <w:b/>
          <w:sz w:val="28"/>
          <w:szCs w:val="28"/>
        </w:rPr>
        <w:t>Public library’s golden pathway to su</w:t>
      </w:r>
      <w:r w:rsidR="00515E33">
        <w:rPr>
          <w:rFonts w:ascii="Times New Roman" w:hAnsi="Times New Roman" w:cs="Times New Roman"/>
          <w:b/>
          <w:sz w:val="28"/>
          <w:szCs w:val="28"/>
        </w:rPr>
        <w:t xml:space="preserve">ccessful service: Understanding </w:t>
      </w:r>
      <w:r w:rsidRPr="00515E33">
        <w:rPr>
          <w:rFonts w:ascii="Times New Roman" w:hAnsi="Times New Roman" w:cs="Times New Roman"/>
          <w:b/>
          <w:sz w:val="28"/>
          <w:szCs w:val="28"/>
        </w:rPr>
        <w:t xml:space="preserve">community needs </w:t>
      </w:r>
    </w:p>
    <w:p w:rsidR="00D2504E" w:rsidRPr="0075626F" w:rsidRDefault="00D2504E" w:rsidP="00D2504E">
      <w:pPr>
        <w:pStyle w:val="TMCECo-authors"/>
        <w:numPr>
          <w:ilvl w:val="0"/>
          <w:numId w:val="0"/>
        </w:numPr>
        <w:jc w:val="left"/>
        <w:rPr>
          <w:rFonts w:ascii="Times New Roman" w:eastAsiaTheme="minorHAnsi" w:hAnsi="Times New Roman"/>
          <w:sz w:val="24"/>
          <w:szCs w:val="24"/>
        </w:rPr>
      </w:pPr>
      <w:bookmarkStart w:id="0" w:name="_Ref43622472"/>
      <w:r w:rsidRPr="0075626F">
        <w:rPr>
          <w:rFonts w:ascii="Times New Roman" w:eastAsiaTheme="minorHAnsi" w:hAnsi="Times New Roman"/>
          <w:sz w:val="24"/>
          <w:szCs w:val="24"/>
        </w:rPr>
        <w:t>Ramune Petuchovaite</w:t>
      </w:r>
      <w:bookmarkEnd w:id="0"/>
    </w:p>
    <w:p w:rsidR="00D2504E" w:rsidRPr="0075626F" w:rsidRDefault="00D2504E" w:rsidP="00D2504E">
      <w:pPr>
        <w:pStyle w:val="TMCEAffiliation"/>
        <w:jc w:val="left"/>
        <w:rPr>
          <w:rFonts w:ascii="Times New Roman" w:eastAsiaTheme="minorHAnsi" w:hAnsi="Times New Roman"/>
          <w:sz w:val="24"/>
          <w:szCs w:val="24"/>
        </w:rPr>
      </w:pPr>
      <w:r w:rsidRPr="0075626F">
        <w:rPr>
          <w:rFonts w:ascii="Times New Roman" w:eastAsiaTheme="minorHAnsi" w:hAnsi="Times New Roman"/>
          <w:sz w:val="24"/>
          <w:szCs w:val="24"/>
        </w:rPr>
        <w:t xml:space="preserve">Public Library Innovation </w:t>
      </w:r>
      <w:proofErr w:type="spellStart"/>
      <w:r w:rsidRPr="0075626F">
        <w:rPr>
          <w:rFonts w:ascii="Times New Roman" w:eastAsiaTheme="minorHAnsi" w:hAnsi="Times New Roman"/>
          <w:sz w:val="24"/>
          <w:szCs w:val="24"/>
        </w:rPr>
        <w:t>Programme</w:t>
      </w:r>
      <w:proofErr w:type="spellEnd"/>
      <w:r w:rsidRPr="0075626F">
        <w:rPr>
          <w:rFonts w:ascii="Times New Roman" w:eastAsiaTheme="minorHAnsi" w:hAnsi="Times New Roman"/>
          <w:sz w:val="24"/>
          <w:szCs w:val="24"/>
        </w:rPr>
        <w:t xml:space="preserve"> Manager, EIFL</w:t>
      </w:r>
    </w:p>
    <w:p w:rsidR="00D2504E" w:rsidRPr="0075626F" w:rsidRDefault="00515E33" w:rsidP="00D2504E">
      <w:pPr>
        <w:pStyle w:val="TMCEAffiliation"/>
        <w:jc w:val="left"/>
        <w:rPr>
          <w:rFonts w:ascii="Times New Roman" w:eastAsiaTheme="minorHAnsi" w:hAnsi="Times New Roman"/>
          <w:sz w:val="24"/>
          <w:szCs w:val="24"/>
        </w:rPr>
      </w:pPr>
      <w:hyperlink r:id="rId9" w:history="1">
        <w:r w:rsidR="00D2504E" w:rsidRPr="0075626F">
          <w:rPr>
            <w:rFonts w:ascii="Times New Roman" w:eastAsiaTheme="minorHAnsi" w:hAnsi="Times New Roman"/>
            <w:sz w:val="24"/>
            <w:szCs w:val="24"/>
          </w:rPr>
          <w:t>ramune.petuchovaite@eifl.net</w:t>
        </w:r>
      </w:hyperlink>
      <w:r w:rsidR="00D2504E" w:rsidRPr="0075626F">
        <w:rPr>
          <w:rFonts w:ascii="Times New Roman" w:eastAsiaTheme="minorHAnsi" w:hAnsi="Times New Roman"/>
          <w:sz w:val="24"/>
          <w:szCs w:val="24"/>
        </w:rPr>
        <w:t xml:space="preserve"> </w:t>
      </w:r>
    </w:p>
    <w:p w:rsidR="00D2504E" w:rsidRPr="00515E33" w:rsidRDefault="00D2504E" w:rsidP="00D2504E">
      <w:pPr>
        <w:spacing w:before="100" w:beforeAutospacing="1" w:after="100" w:afterAutospacing="1"/>
        <w:rPr>
          <w:rFonts w:ascii="Times New Roman" w:hAnsi="Times New Roman" w:cs="Times New Roman"/>
          <w:b/>
          <w:sz w:val="28"/>
          <w:szCs w:val="28"/>
          <w:lang w:val="en-GB"/>
        </w:rPr>
      </w:pPr>
      <w:r w:rsidRPr="00515E33">
        <w:rPr>
          <w:rFonts w:ascii="Times New Roman" w:hAnsi="Times New Roman" w:cs="Times New Roman"/>
          <w:b/>
          <w:sz w:val="28"/>
          <w:szCs w:val="28"/>
          <w:lang w:val="en-GB"/>
        </w:rPr>
        <w:t xml:space="preserve">Abstract </w:t>
      </w:r>
    </w:p>
    <w:p w:rsidR="00D2504E" w:rsidRPr="0075626F" w:rsidRDefault="00D2504E" w:rsidP="00D2504E">
      <w:pPr>
        <w:rPr>
          <w:rFonts w:ascii="Times New Roman" w:hAnsi="Times New Roman" w:cs="Times New Roman"/>
          <w:i/>
          <w:sz w:val="24"/>
          <w:szCs w:val="24"/>
        </w:rPr>
      </w:pPr>
      <w:r w:rsidRPr="0075626F">
        <w:rPr>
          <w:rFonts w:ascii="Times New Roman" w:hAnsi="Times New Roman" w:cs="Times New Roman"/>
          <w:i/>
          <w:sz w:val="24"/>
          <w:szCs w:val="24"/>
        </w:rPr>
        <w:t xml:space="preserve">Since its launch in 2009, the EIFL (Electronic Information for Libraries) Public Library Innovation </w:t>
      </w:r>
      <w:proofErr w:type="spellStart"/>
      <w:r w:rsidRPr="0075626F">
        <w:rPr>
          <w:rFonts w:ascii="Times New Roman" w:hAnsi="Times New Roman" w:cs="Times New Roman"/>
          <w:i/>
          <w:sz w:val="24"/>
          <w:szCs w:val="24"/>
        </w:rPr>
        <w:t>Programme</w:t>
      </w:r>
      <w:proofErr w:type="spellEnd"/>
      <w:r w:rsidRPr="0075626F">
        <w:rPr>
          <w:rFonts w:ascii="Times New Roman" w:hAnsi="Times New Roman" w:cs="Times New Roman"/>
          <w:i/>
          <w:sz w:val="24"/>
          <w:szCs w:val="24"/>
        </w:rPr>
        <w:t xml:space="preserve"> (EIFL-PLIP) has supported piloting of 49 new public library </w:t>
      </w:r>
      <w:r w:rsidR="00EC144F">
        <w:rPr>
          <w:rFonts w:ascii="Times New Roman" w:hAnsi="Times New Roman" w:cs="Times New Roman"/>
          <w:i/>
          <w:sz w:val="24"/>
          <w:szCs w:val="24"/>
        </w:rPr>
        <w:t xml:space="preserve">projects </w:t>
      </w:r>
      <w:r w:rsidRPr="0075626F">
        <w:rPr>
          <w:rFonts w:ascii="Times New Roman" w:hAnsi="Times New Roman" w:cs="Times New Roman"/>
          <w:i/>
          <w:sz w:val="24"/>
          <w:szCs w:val="24"/>
        </w:rPr>
        <w:t xml:space="preserve">in 27 developing and transition economy countries, including 21 </w:t>
      </w:r>
      <w:r w:rsidR="00EC144F">
        <w:rPr>
          <w:rFonts w:ascii="Times New Roman" w:hAnsi="Times New Roman" w:cs="Times New Roman"/>
          <w:i/>
          <w:sz w:val="24"/>
          <w:szCs w:val="24"/>
        </w:rPr>
        <w:t xml:space="preserve">projects </w:t>
      </w:r>
      <w:r w:rsidRPr="0075626F">
        <w:rPr>
          <w:rFonts w:ascii="Times New Roman" w:hAnsi="Times New Roman" w:cs="Times New Roman"/>
          <w:i/>
          <w:sz w:val="24"/>
          <w:szCs w:val="24"/>
        </w:rPr>
        <w:t>in eight countries in Africa. Starting out as one-year projects, the majority have become sustainable public library services. These services have improved the lives of thousands of people in the areas like education, health and economic wellbeing.</w:t>
      </w:r>
    </w:p>
    <w:p w:rsidR="00D2504E" w:rsidRPr="0075626F" w:rsidRDefault="00D2504E" w:rsidP="00D2504E">
      <w:pPr>
        <w:rPr>
          <w:rFonts w:ascii="Times New Roman" w:hAnsi="Times New Roman" w:cs="Times New Roman"/>
          <w:i/>
          <w:sz w:val="24"/>
          <w:szCs w:val="24"/>
        </w:rPr>
      </w:pPr>
      <w:r w:rsidRPr="0075626F">
        <w:rPr>
          <w:rFonts w:ascii="Times New Roman" w:hAnsi="Times New Roman" w:cs="Times New Roman"/>
          <w:i/>
          <w:sz w:val="24"/>
          <w:szCs w:val="24"/>
        </w:rPr>
        <w:t>By working with libraries on practical projects and by conducting research, EIFL-PLIP has constructed ‘a road map’ for successful development of new services in libraries. The starting point of the road map is community needs assessment.</w:t>
      </w:r>
    </w:p>
    <w:p w:rsidR="00D2504E" w:rsidRPr="0075626F" w:rsidRDefault="00D2504E" w:rsidP="00D2504E">
      <w:pPr>
        <w:rPr>
          <w:rFonts w:ascii="Times New Roman" w:hAnsi="Times New Roman" w:cs="Times New Roman"/>
          <w:i/>
          <w:sz w:val="24"/>
          <w:szCs w:val="24"/>
        </w:rPr>
      </w:pPr>
      <w:r w:rsidRPr="0075626F">
        <w:rPr>
          <w:rFonts w:ascii="Times New Roman" w:hAnsi="Times New Roman" w:cs="Times New Roman"/>
          <w:i/>
          <w:sz w:val="24"/>
          <w:szCs w:val="24"/>
        </w:rPr>
        <w:t xml:space="preserve">Through community needs assessment, public librarians gain understanding of real community challenges and needs, and can respond to these in project and service development. Community needs assessment also enables public libraries to generate information that will inform </w:t>
      </w:r>
      <w:r w:rsidR="00EC144F">
        <w:rPr>
          <w:rFonts w:ascii="Times New Roman" w:hAnsi="Times New Roman" w:cs="Times New Roman"/>
          <w:i/>
          <w:sz w:val="24"/>
          <w:szCs w:val="24"/>
        </w:rPr>
        <w:t xml:space="preserve">aspects of </w:t>
      </w:r>
      <w:r w:rsidRPr="0075626F">
        <w:rPr>
          <w:rFonts w:ascii="Times New Roman" w:hAnsi="Times New Roman" w:cs="Times New Roman"/>
          <w:i/>
          <w:sz w:val="24"/>
          <w:szCs w:val="24"/>
        </w:rPr>
        <w:t>service design, for example, selecting appropriate technology and location of service delivery; building on community skills and avoid</w:t>
      </w:r>
      <w:r w:rsidR="00EC144F">
        <w:rPr>
          <w:rFonts w:ascii="Times New Roman" w:hAnsi="Times New Roman" w:cs="Times New Roman"/>
          <w:i/>
          <w:sz w:val="24"/>
          <w:szCs w:val="24"/>
        </w:rPr>
        <w:t>ing</w:t>
      </w:r>
      <w:r w:rsidRPr="0075626F">
        <w:rPr>
          <w:rFonts w:ascii="Times New Roman" w:hAnsi="Times New Roman" w:cs="Times New Roman"/>
          <w:i/>
          <w:sz w:val="24"/>
          <w:szCs w:val="24"/>
        </w:rPr>
        <w:t xml:space="preserve"> service duplication in resource-poor environments. Community needs assessment also enables librarians to generate relevant indicators for monitoring progress and assessing the impact of services. </w:t>
      </w:r>
    </w:p>
    <w:p w:rsidR="00D2504E" w:rsidRPr="0075626F" w:rsidRDefault="00D2504E" w:rsidP="00D2504E">
      <w:pPr>
        <w:rPr>
          <w:rFonts w:ascii="Times New Roman" w:hAnsi="Times New Roman" w:cs="Times New Roman"/>
          <w:i/>
          <w:sz w:val="24"/>
          <w:szCs w:val="24"/>
        </w:rPr>
      </w:pPr>
      <w:r w:rsidRPr="0075626F">
        <w:rPr>
          <w:rFonts w:ascii="Times New Roman" w:hAnsi="Times New Roman" w:cs="Times New Roman"/>
          <w:i/>
          <w:sz w:val="24"/>
          <w:szCs w:val="24"/>
        </w:rPr>
        <w:t xml:space="preserve">The majority of public libraries in developing and transition economy countries have limited resources and capacity. It is therefore essential that community needs assessment processes and methodologies are simple, practical and low cost. </w:t>
      </w:r>
    </w:p>
    <w:p w:rsidR="00D2504E" w:rsidRPr="0075626F" w:rsidRDefault="00D2504E" w:rsidP="00D2504E">
      <w:pPr>
        <w:rPr>
          <w:rFonts w:ascii="Times New Roman" w:hAnsi="Times New Roman" w:cs="Times New Roman"/>
          <w:i/>
          <w:sz w:val="24"/>
          <w:szCs w:val="24"/>
        </w:rPr>
      </w:pPr>
      <w:r w:rsidRPr="0075626F">
        <w:rPr>
          <w:rFonts w:ascii="Times New Roman" w:hAnsi="Times New Roman" w:cs="Times New Roman"/>
          <w:i/>
          <w:sz w:val="24"/>
          <w:szCs w:val="24"/>
        </w:rPr>
        <w:t>This paper reflects on EIFL-PLIP’s experience of working with public libraries to develop new, technology-based services in low resource environments, and includes useful tips and examples of conducting community needs assessment.</w:t>
      </w:r>
    </w:p>
    <w:p w:rsidR="00515E33" w:rsidRDefault="00515E33" w:rsidP="00D2504E">
      <w:pPr>
        <w:rPr>
          <w:rFonts w:ascii="Times New Roman" w:hAnsi="Times New Roman" w:cs="Times New Roman"/>
          <w:b/>
          <w:sz w:val="24"/>
          <w:szCs w:val="24"/>
        </w:rPr>
      </w:pPr>
    </w:p>
    <w:p w:rsidR="00D2504E" w:rsidRPr="00515E33" w:rsidRDefault="00985213" w:rsidP="00D2504E">
      <w:pPr>
        <w:rPr>
          <w:rFonts w:ascii="Times New Roman" w:hAnsi="Times New Roman" w:cs="Times New Roman"/>
          <w:b/>
          <w:sz w:val="28"/>
          <w:szCs w:val="28"/>
        </w:rPr>
      </w:pPr>
      <w:r w:rsidRPr="00515E33">
        <w:rPr>
          <w:rFonts w:ascii="Times New Roman" w:hAnsi="Times New Roman" w:cs="Times New Roman"/>
          <w:b/>
          <w:sz w:val="28"/>
          <w:szCs w:val="28"/>
        </w:rPr>
        <w:t>Introduction</w:t>
      </w:r>
      <w:r w:rsidR="00D2504E" w:rsidRPr="00515E33">
        <w:rPr>
          <w:rFonts w:ascii="Times New Roman" w:hAnsi="Times New Roman" w:cs="Times New Roman"/>
          <w:b/>
          <w:sz w:val="28"/>
          <w:szCs w:val="28"/>
        </w:rPr>
        <w:t xml:space="preserve"> </w:t>
      </w:r>
    </w:p>
    <w:p w:rsidR="004F022A" w:rsidRPr="0075626F" w:rsidRDefault="004F022A" w:rsidP="004060EA">
      <w:pPr>
        <w:rPr>
          <w:rFonts w:ascii="Times New Roman" w:hAnsi="Times New Roman" w:cs="Times New Roman"/>
          <w:sz w:val="24"/>
          <w:szCs w:val="24"/>
        </w:rPr>
      </w:pPr>
      <w:r w:rsidRPr="0075626F">
        <w:rPr>
          <w:rFonts w:ascii="Times New Roman" w:hAnsi="Times New Roman" w:cs="Times New Roman"/>
          <w:sz w:val="24"/>
          <w:szCs w:val="24"/>
        </w:rPr>
        <w:t>L</w:t>
      </w:r>
      <w:r w:rsidR="00DF242A" w:rsidRPr="0075626F">
        <w:rPr>
          <w:rFonts w:ascii="Times New Roman" w:hAnsi="Times New Roman" w:cs="Times New Roman"/>
          <w:sz w:val="24"/>
          <w:szCs w:val="24"/>
        </w:rPr>
        <w:t xml:space="preserve">ibrary </w:t>
      </w:r>
      <w:r w:rsidRPr="0075626F">
        <w:rPr>
          <w:rFonts w:ascii="Times New Roman" w:hAnsi="Times New Roman" w:cs="Times New Roman"/>
          <w:sz w:val="24"/>
          <w:szCs w:val="24"/>
        </w:rPr>
        <w:t xml:space="preserve">literature shows quite significant efforts by </w:t>
      </w:r>
      <w:r w:rsidR="00DF242A" w:rsidRPr="0075626F">
        <w:rPr>
          <w:rFonts w:ascii="Times New Roman" w:hAnsi="Times New Roman" w:cs="Times New Roman"/>
          <w:sz w:val="24"/>
          <w:szCs w:val="24"/>
        </w:rPr>
        <w:t xml:space="preserve">practitioners and researchers to </w:t>
      </w:r>
      <w:r w:rsidR="005976F6" w:rsidRPr="0075626F">
        <w:rPr>
          <w:rFonts w:ascii="Times New Roman" w:hAnsi="Times New Roman" w:cs="Times New Roman"/>
          <w:sz w:val="24"/>
          <w:szCs w:val="24"/>
        </w:rPr>
        <w:t xml:space="preserve">understand </w:t>
      </w:r>
      <w:r w:rsidR="00C60925" w:rsidRPr="0075626F">
        <w:rPr>
          <w:rFonts w:ascii="Times New Roman" w:hAnsi="Times New Roman" w:cs="Times New Roman"/>
          <w:sz w:val="24"/>
          <w:szCs w:val="24"/>
        </w:rPr>
        <w:t xml:space="preserve">information needs of </w:t>
      </w:r>
      <w:r w:rsidR="00DF242A" w:rsidRPr="0075626F">
        <w:rPr>
          <w:rFonts w:ascii="Times New Roman" w:hAnsi="Times New Roman" w:cs="Times New Roman"/>
          <w:sz w:val="24"/>
          <w:szCs w:val="24"/>
        </w:rPr>
        <w:t xml:space="preserve">different </w:t>
      </w:r>
      <w:r w:rsidRPr="0075626F">
        <w:rPr>
          <w:rFonts w:ascii="Times New Roman" w:hAnsi="Times New Roman" w:cs="Times New Roman"/>
          <w:sz w:val="24"/>
          <w:szCs w:val="24"/>
        </w:rPr>
        <w:t xml:space="preserve">library </w:t>
      </w:r>
      <w:r w:rsidR="00C60925" w:rsidRPr="0075626F">
        <w:rPr>
          <w:rFonts w:ascii="Times New Roman" w:hAnsi="Times New Roman" w:cs="Times New Roman"/>
          <w:sz w:val="24"/>
          <w:szCs w:val="24"/>
        </w:rPr>
        <w:t xml:space="preserve">user groups, such as </w:t>
      </w:r>
      <w:r w:rsidR="005B46C3" w:rsidRPr="0075626F">
        <w:rPr>
          <w:rFonts w:ascii="Times New Roman" w:hAnsi="Times New Roman" w:cs="Times New Roman"/>
          <w:sz w:val="24"/>
          <w:szCs w:val="24"/>
        </w:rPr>
        <w:t>rural communities</w:t>
      </w:r>
      <w:r w:rsidR="00C60925" w:rsidRPr="0075626F">
        <w:rPr>
          <w:rFonts w:ascii="Times New Roman" w:hAnsi="Times New Roman" w:cs="Times New Roman"/>
          <w:sz w:val="24"/>
          <w:szCs w:val="24"/>
        </w:rPr>
        <w:t xml:space="preserve">, schoolchildren, </w:t>
      </w:r>
      <w:r w:rsidR="009B393A" w:rsidRPr="0075626F">
        <w:rPr>
          <w:rFonts w:ascii="Times New Roman" w:hAnsi="Times New Roman" w:cs="Times New Roman"/>
          <w:sz w:val="24"/>
          <w:szCs w:val="24"/>
        </w:rPr>
        <w:t>research</w:t>
      </w:r>
      <w:r w:rsidR="00C60925" w:rsidRPr="0075626F">
        <w:rPr>
          <w:rFonts w:ascii="Times New Roman" w:hAnsi="Times New Roman" w:cs="Times New Roman"/>
          <w:sz w:val="24"/>
          <w:szCs w:val="24"/>
        </w:rPr>
        <w:t xml:space="preserve">ers and </w:t>
      </w:r>
      <w:r w:rsidR="009B393A" w:rsidRPr="0075626F">
        <w:rPr>
          <w:rFonts w:ascii="Times New Roman" w:hAnsi="Times New Roman" w:cs="Times New Roman"/>
          <w:sz w:val="24"/>
          <w:szCs w:val="24"/>
        </w:rPr>
        <w:t>students</w:t>
      </w:r>
      <w:r w:rsidR="00C60925" w:rsidRPr="0075626F">
        <w:rPr>
          <w:rFonts w:ascii="Times New Roman" w:hAnsi="Times New Roman" w:cs="Times New Roman"/>
          <w:sz w:val="24"/>
          <w:szCs w:val="24"/>
        </w:rPr>
        <w:t>, and o</w:t>
      </w:r>
      <w:r w:rsidRPr="0075626F">
        <w:rPr>
          <w:rFonts w:ascii="Times New Roman" w:hAnsi="Times New Roman" w:cs="Times New Roman"/>
          <w:sz w:val="24"/>
          <w:szCs w:val="24"/>
        </w:rPr>
        <w:t xml:space="preserve">ther. Also, there is quite extensive research on </w:t>
      </w:r>
      <w:r w:rsidR="005976F6" w:rsidRPr="0075626F">
        <w:rPr>
          <w:rFonts w:ascii="Times New Roman" w:hAnsi="Times New Roman" w:cs="Times New Roman"/>
          <w:sz w:val="24"/>
          <w:szCs w:val="24"/>
        </w:rPr>
        <w:t>library access</w:t>
      </w:r>
      <w:r w:rsidR="00DF242A" w:rsidRPr="0075626F">
        <w:rPr>
          <w:rFonts w:ascii="Times New Roman" w:hAnsi="Times New Roman" w:cs="Times New Roman"/>
          <w:sz w:val="24"/>
          <w:szCs w:val="24"/>
        </w:rPr>
        <w:t>ibility</w:t>
      </w:r>
      <w:r w:rsidR="005976F6" w:rsidRPr="0075626F">
        <w:rPr>
          <w:rFonts w:ascii="Times New Roman" w:hAnsi="Times New Roman" w:cs="Times New Roman"/>
          <w:sz w:val="24"/>
          <w:szCs w:val="24"/>
        </w:rPr>
        <w:t xml:space="preserve"> </w:t>
      </w:r>
      <w:r w:rsidR="00EC144F">
        <w:rPr>
          <w:rFonts w:ascii="Times New Roman" w:hAnsi="Times New Roman" w:cs="Times New Roman"/>
          <w:sz w:val="24"/>
          <w:szCs w:val="24"/>
        </w:rPr>
        <w:t xml:space="preserve">for </w:t>
      </w:r>
      <w:r w:rsidR="005976F6" w:rsidRPr="0075626F">
        <w:rPr>
          <w:rFonts w:ascii="Times New Roman" w:hAnsi="Times New Roman" w:cs="Times New Roman"/>
          <w:sz w:val="24"/>
          <w:szCs w:val="24"/>
        </w:rPr>
        <w:t xml:space="preserve">persons with special needs. </w:t>
      </w:r>
    </w:p>
    <w:p w:rsidR="00780BC2" w:rsidRPr="0075626F" w:rsidRDefault="00DF242A" w:rsidP="009A28D9">
      <w:pPr>
        <w:rPr>
          <w:rFonts w:ascii="Times New Roman" w:hAnsi="Times New Roman" w:cs="Times New Roman"/>
          <w:sz w:val="24"/>
          <w:szCs w:val="24"/>
        </w:rPr>
      </w:pPr>
      <w:r w:rsidRPr="0075626F">
        <w:rPr>
          <w:rFonts w:ascii="Times New Roman" w:hAnsi="Times New Roman" w:cs="Times New Roman"/>
          <w:sz w:val="24"/>
          <w:szCs w:val="24"/>
        </w:rPr>
        <w:t xml:space="preserve">However, </w:t>
      </w:r>
      <w:r w:rsidR="00C60925" w:rsidRPr="0075626F">
        <w:rPr>
          <w:rFonts w:ascii="Times New Roman" w:hAnsi="Times New Roman" w:cs="Times New Roman"/>
          <w:sz w:val="24"/>
          <w:szCs w:val="24"/>
        </w:rPr>
        <w:t>the</w:t>
      </w:r>
      <w:r w:rsidR="004F022A" w:rsidRPr="0075626F">
        <w:rPr>
          <w:rFonts w:ascii="Times New Roman" w:hAnsi="Times New Roman" w:cs="Times New Roman"/>
          <w:sz w:val="24"/>
          <w:szCs w:val="24"/>
        </w:rPr>
        <w:t xml:space="preserve"> traditional approach of </w:t>
      </w:r>
      <w:r w:rsidR="007C38FF">
        <w:rPr>
          <w:rFonts w:ascii="Times New Roman" w:hAnsi="Times New Roman" w:cs="Times New Roman"/>
          <w:sz w:val="24"/>
          <w:szCs w:val="24"/>
        </w:rPr>
        <w:t xml:space="preserve">studying </w:t>
      </w:r>
      <w:r w:rsidR="00C60925" w:rsidRPr="0075626F">
        <w:rPr>
          <w:rFonts w:ascii="Times New Roman" w:hAnsi="Times New Roman" w:cs="Times New Roman"/>
          <w:sz w:val="24"/>
          <w:szCs w:val="24"/>
        </w:rPr>
        <w:t xml:space="preserve">user needs </w:t>
      </w:r>
      <w:r w:rsidR="004F022A" w:rsidRPr="0075626F">
        <w:rPr>
          <w:rFonts w:ascii="Times New Roman" w:hAnsi="Times New Roman" w:cs="Times New Roman"/>
          <w:sz w:val="24"/>
          <w:szCs w:val="24"/>
        </w:rPr>
        <w:t xml:space="preserve">for information is limited as </w:t>
      </w:r>
      <w:r w:rsidR="000064D5" w:rsidRPr="0075626F">
        <w:rPr>
          <w:rFonts w:ascii="Times New Roman" w:hAnsi="Times New Roman" w:cs="Times New Roman"/>
          <w:sz w:val="24"/>
          <w:szCs w:val="24"/>
        </w:rPr>
        <w:t xml:space="preserve">Md. </w:t>
      </w:r>
      <w:proofErr w:type="spellStart"/>
      <w:r w:rsidR="000064D5" w:rsidRPr="0075626F">
        <w:rPr>
          <w:rFonts w:ascii="Times New Roman" w:hAnsi="Times New Roman" w:cs="Times New Roman"/>
          <w:sz w:val="24"/>
          <w:szCs w:val="24"/>
        </w:rPr>
        <w:t>Shariful</w:t>
      </w:r>
      <w:proofErr w:type="spellEnd"/>
      <w:r w:rsidR="000064D5" w:rsidRPr="0075626F">
        <w:rPr>
          <w:rFonts w:ascii="Times New Roman" w:hAnsi="Times New Roman" w:cs="Times New Roman"/>
          <w:sz w:val="24"/>
          <w:szCs w:val="24"/>
        </w:rPr>
        <w:t xml:space="preserve"> Islam and S.M. </w:t>
      </w:r>
      <w:proofErr w:type="spellStart"/>
      <w:r w:rsidR="000064D5" w:rsidRPr="0075626F">
        <w:rPr>
          <w:rFonts w:ascii="Times New Roman" w:hAnsi="Times New Roman" w:cs="Times New Roman"/>
          <w:sz w:val="24"/>
          <w:szCs w:val="24"/>
        </w:rPr>
        <w:t>Zabed</w:t>
      </w:r>
      <w:proofErr w:type="spellEnd"/>
      <w:r w:rsidR="000064D5" w:rsidRPr="0075626F">
        <w:rPr>
          <w:rFonts w:ascii="Times New Roman" w:hAnsi="Times New Roman" w:cs="Times New Roman"/>
          <w:sz w:val="24"/>
          <w:szCs w:val="24"/>
        </w:rPr>
        <w:t xml:space="preserve"> Ahmed</w:t>
      </w:r>
      <w:r w:rsidR="00B0366C" w:rsidRPr="0075626F">
        <w:rPr>
          <w:rFonts w:ascii="Times New Roman" w:hAnsi="Times New Roman" w:cs="Times New Roman"/>
          <w:sz w:val="24"/>
          <w:szCs w:val="24"/>
        </w:rPr>
        <w:t xml:space="preserve"> </w:t>
      </w:r>
      <w:r w:rsidR="007C1FB0" w:rsidRPr="0075626F">
        <w:rPr>
          <w:rFonts w:ascii="Times New Roman" w:hAnsi="Times New Roman" w:cs="Times New Roman"/>
          <w:sz w:val="24"/>
          <w:szCs w:val="24"/>
        </w:rPr>
        <w:t xml:space="preserve">(2012) </w:t>
      </w:r>
      <w:r w:rsidR="004F022A" w:rsidRPr="0075626F">
        <w:rPr>
          <w:rFonts w:ascii="Times New Roman" w:hAnsi="Times New Roman" w:cs="Times New Roman"/>
          <w:sz w:val="24"/>
          <w:szCs w:val="24"/>
        </w:rPr>
        <w:t xml:space="preserve">note in their review </w:t>
      </w:r>
      <w:r w:rsidR="007C1FB0" w:rsidRPr="0075626F">
        <w:rPr>
          <w:rFonts w:ascii="Times New Roman" w:hAnsi="Times New Roman" w:cs="Times New Roman"/>
          <w:sz w:val="24"/>
          <w:szCs w:val="24"/>
        </w:rPr>
        <w:t xml:space="preserve">of </w:t>
      </w:r>
      <w:r w:rsidR="000064D5" w:rsidRPr="0075626F">
        <w:rPr>
          <w:rFonts w:ascii="Times New Roman" w:hAnsi="Times New Roman" w:cs="Times New Roman"/>
          <w:sz w:val="24"/>
          <w:szCs w:val="24"/>
        </w:rPr>
        <w:t xml:space="preserve">studies of information </w:t>
      </w:r>
      <w:r w:rsidR="000064D5" w:rsidRPr="0075626F">
        <w:rPr>
          <w:rFonts w:ascii="Times New Roman" w:hAnsi="Times New Roman" w:cs="Times New Roman"/>
          <w:sz w:val="24"/>
          <w:szCs w:val="24"/>
        </w:rPr>
        <w:lastRenderedPageBreak/>
        <w:t xml:space="preserve">needs and information-seeking behavior of rural </w:t>
      </w:r>
      <w:r w:rsidR="004455E9" w:rsidRPr="0075626F">
        <w:rPr>
          <w:rFonts w:ascii="Times New Roman" w:hAnsi="Times New Roman" w:cs="Times New Roman"/>
          <w:sz w:val="24"/>
          <w:szCs w:val="24"/>
        </w:rPr>
        <w:t xml:space="preserve">residents </w:t>
      </w:r>
      <w:r w:rsidR="000064D5" w:rsidRPr="0075626F">
        <w:rPr>
          <w:rFonts w:ascii="Times New Roman" w:hAnsi="Times New Roman" w:cs="Times New Roman"/>
          <w:sz w:val="24"/>
          <w:szCs w:val="24"/>
        </w:rPr>
        <w:t>in developed and developing countries</w:t>
      </w:r>
      <w:r w:rsidR="004F022A" w:rsidRPr="0075626F">
        <w:rPr>
          <w:rFonts w:ascii="Times New Roman" w:hAnsi="Times New Roman" w:cs="Times New Roman"/>
          <w:sz w:val="24"/>
          <w:szCs w:val="24"/>
        </w:rPr>
        <w:t xml:space="preserve">. </w:t>
      </w:r>
      <w:r w:rsidR="007C38FF">
        <w:rPr>
          <w:rFonts w:ascii="Times New Roman" w:hAnsi="Times New Roman" w:cs="Times New Roman"/>
          <w:sz w:val="24"/>
          <w:szCs w:val="24"/>
        </w:rPr>
        <w:t xml:space="preserve">Being able to predict </w:t>
      </w:r>
      <w:r w:rsidR="00985213" w:rsidRPr="0075626F">
        <w:rPr>
          <w:rFonts w:ascii="Times New Roman" w:hAnsi="Times New Roman" w:cs="Times New Roman"/>
          <w:sz w:val="24"/>
          <w:szCs w:val="24"/>
        </w:rPr>
        <w:t xml:space="preserve">what </w:t>
      </w:r>
      <w:r w:rsidR="00433A95" w:rsidRPr="0075626F">
        <w:rPr>
          <w:rFonts w:ascii="Times New Roman" w:hAnsi="Times New Roman" w:cs="Times New Roman"/>
          <w:sz w:val="24"/>
          <w:szCs w:val="24"/>
        </w:rPr>
        <w:t xml:space="preserve">information people </w:t>
      </w:r>
      <w:r w:rsidR="00EC144F">
        <w:rPr>
          <w:rFonts w:ascii="Times New Roman" w:hAnsi="Times New Roman" w:cs="Times New Roman"/>
          <w:sz w:val="24"/>
          <w:szCs w:val="24"/>
        </w:rPr>
        <w:t xml:space="preserve">might </w:t>
      </w:r>
      <w:r w:rsidR="00433A95" w:rsidRPr="0075626F">
        <w:rPr>
          <w:rFonts w:ascii="Times New Roman" w:hAnsi="Times New Roman" w:cs="Times New Roman"/>
          <w:sz w:val="24"/>
          <w:szCs w:val="24"/>
        </w:rPr>
        <w:t>need</w:t>
      </w:r>
      <w:r w:rsidR="007C38FF">
        <w:rPr>
          <w:rFonts w:ascii="Times New Roman" w:hAnsi="Times New Roman" w:cs="Times New Roman"/>
          <w:sz w:val="24"/>
          <w:szCs w:val="24"/>
        </w:rPr>
        <w:t xml:space="preserve"> is important for collection development decisions, but</w:t>
      </w:r>
      <w:r w:rsidR="00433A95" w:rsidRPr="0075626F">
        <w:rPr>
          <w:rFonts w:ascii="Times New Roman" w:hAnsi="Times New Roman" w:cs="Times New Roman"/>
          <w:sz w:val="24"/>
          <w:szCs w:val="24"/>
        </w:rPr>
        <w:t xml:space="preserve"> </w:t>
      </w:r>
      <w:r w:rsidR="007C1FB0" w:rsidRPr="0075626F">
        <w:rPr>
          <w:rFonts w:ascii="Times New Roman" w:hAnsi="Times New Roman" w:cs="Times New Roman"/>
          <w:sz w:val="24"/>
          <w:szCs w:val="24"/>
        </w:rPr>
        <w:t xml:space="preserve">does </w:t>
      </w:r>
      <w:r w:rsidR="007C38FF">
        <w:rPr>
          <w:rFonts w:ascii="Times New Roman" w:hAnsi="Times New Roman" w:cs="Times New Roman"/>
          <w:sz w:val="24"/>
          <w:szCs w:val="24"/>
        </w:rPr>
        <w:t xml:space="preserve">not </w:t>
      </w:r>
      <w:r w:rsidR="007C1FB0" w:rsidRPr="0075626F">
        <w:rPr>
          <w:rFonts w:ascii="Times New Roman" w:hAnsi="Times New Roman" w:cs="Times New Roman"/>
          <w:sz w:val="24"/>
          <w:szCs w:val="24"/>
        </w:rPr>
        <w:t>automatically lead to better library services</w:t>
      </w:r>
      <w:r w:rsidR="009E20A6" w:rsidRPr="0075626F">
        <w:rPr>
          <w:rFonts w:ascii="Times New Roman" w:hAnsi="Times New Roman" w:cs="Times New Roman"/>
          <w:sz w:val="24"/>
          <w:szCs w:val="24"/>
        </w:rPr>
        <w:t xml:space="preserve"> in practice</w:t>
      </w:r>
      <w:r w:rsidR="007C38FF">
        <w:rPr>
          <w:rFonts w:ascii="Times New Roman" w:hAnsi="Times New Roman" w:cs="Times New Roman"/>
          <w:sz w:val="24"/>
          <w:szCs w:val="24"/>
        </w:rPr>
        <w:t>, in terms of improved access and usability</w:t>
      </w:r>
      <w:r w:rsidR="00433A95" w:rsidRPr="0075626F">
        <w:rPr>
          <w:rFonts w:ascii="Times New Roman" w:hAnsi="Times New Roman" w:cs="Times New Roman"/>
          <w:sz w:val="24"/>
          <w:szCs w:val="24"/>
        </w:rPr>
        <w:t>.</w:t>
      </w:r>
      <w:r w:rsidR="009E20A6" w:rsidRPr="0075626F">
        <w:rPr>
          <w:rFonts w:ascii="Times New Roman" w:hAnsi="Times New Roman" w:cs="Times New Roman"/>
          <w:sz w:val="24"/>
          <w:szCs w:val="24"/>
        </w:rPr>
        <w:t xml:space="preserve"> There are more aspects to be aware of in order to create beneficial </w:t>
      </w:r>
      <w:r w:rsidR="00EC144F">
        <w:rPr>
          <w:rFonts w:ascii="Times New Roman" w:hAnsi="Times New Roman" w:cs="Times New Roman"/>
          <w:sz w:val="24"/>
          <w:szCs w:val="24"/>
        </w:rPr>
        <w:t xml:space="preserve">services that will be well used in the community </w:t>
      </w:r>
      <w:r w:rsidR="00B0366C" w:rsidRPr="0075626F">
        <w:rPr>
          <w:rFonts w:ascii="Times New Roman" w:hAnsi="Times New Roman" w:cs="Times New Roman"/>
          <w:sz w:val="24"/>
          <w:szCs w:val="24"/>
        </w:rPr>
        <w:t>(</w:t>
      </w:r>
      <w:proofErr w:type="spellStart"/>
      <w:r w:rsidR="00B0366C" w:rsidRPr="0075626F">
        <w:rPr>
          <w:rFonts w:ascii="Times New Roman" w:hAnsi="Times New Roman" w:cs="Times New Roman"/>
          <w:sz w:val="24"/>
          <w:szCs w:val="24"/>
        </w:rPr>
        <w:t>Shar</w:t>
      </w:r>
      <w:r w:rsidR="009A28D9" w:rsidRPr="0075626F">
        <w:rPr>
          <w:rFonts w:ascii="Times New Roman" w:hAnsi="Times New Roman" w:cs="Times New Roman"/>
          <w:sz w:val="24"/>
          <w:szCs w:val="24"/>
        </w:rPr>
        <w:t>iful</w:t>
      </w:r>
      <w:proofErr w:type="spellEnd"/>
      <w:r w:rsidR="009A28D9" w:rsidRPr="0075626F">
        <w:rPr>
          <w:rFonts w:ascii="Times New Roman" w:hAnsi="Times New Roman" w:cs="Times New Roman"/>
          <w:sz w:val="24"/>
          <w:szCs w:val="24"/>
        </w:rPr>
        <w:t xml:space="preserve"> and </w:t>
      </w:r>
      <w:proofErr w:type="spellStart"/>
      <w:r w:rsidR="00B0366C" w:rsidRPr="0075626F">
        <w:rPr>
          <w:rFonts w:ascii="Times New Roman" w:hAnsi="Times New Roman" w:cs="Times New Roman"/>
          <w:sz w:val="24"/>
          <w:szCs w:val="24"/>
        </w:rPr>
        <w:t>Zabed</w:t>
      </w:r>
      <w:proofErr w:type="spellEnd"/>
      <w:r w:rsidR="00B0366C" w:rsidRPr="0075626F">
        <w:rPr>
          <w:rFonts w:ascii="Times New Roman" w:hAnsi="Times New Roman" w:cs="Times New Roman"/>
          <w:sz w:val="24"/>
          <w:szCs w:val="24"/>
        </w:rPr>
        <w:t>, 2012).</w:t>
      </w:r>
      <w:r w:rsidR="00DF39F3" w:rsidRPr="0075626F">
        <w:rPr>
          <w:rFonts w:ascii="Times New Roman" w:hAnsi="Times New Roman" w:cs="Times New Roman"/>
          <w:sz w:val="24"/>
          <w:szCs w:val="24"/>
        </w:rPr>
        <w:t xml:space="preserve"> </w:t>
      </w:r>
      <w:r w:rsidR="00780BC2" w:rsidRPr="0075626F">
        <w:rPr>
          <w:rFonts w:ascii="Times New Roman" w:hAnsi="Times New Roman" w:cs="Times New Roman"/>
          <w:sz w:val="24"/>
          <w:szCs w:val="24"/>
        </w:rPr>
        <w:t xml:space="preserve"> </w:t>
      </w:r>
    </w:p>
    <w:p w:rsidR="00831C3A" w:rsidRPr="0075626F" w:rsidRDefault="00B0366C" w:rsidP="004060EA">
      <w:pPr>
        <w:rPr>
          <w:rFonts w:ascii="Times New Roman" w:hAnsi="Times New Roman" w:cs="Times New Roman"/>
          <w:sz w:val="24"/>
          <w:szCs w:val="24"/>
        </w:rPr>
      </w:pPr>
      <w:r w:rsidRPr="0075626F">
        <w:rPr>
          <w:rFonts w:ascii="Times New Roman" w:hAnsi="Times New Roman" w:cs="Times New Roman"/>
          <w:sz w:val="24"/>
          <w:szCs w:val="24"/>
        </w:rPr>
        <w:t xml:space="preserve">A </w:t>
      </w:r>
      <w:r w:rsidR="009A28D9" w:rsidRPr="0075626F">
        <w:rPr>
          <w:rFonts w:ascii="Times New Roman" w:hAnsi="Times New Roman" w:cs="Times New Roman"/>
          <w:sz w:val="24"/>
          <w:szCs w:val="24"/>
        </w:rPr>
        <w:t xml:space="preserve">study </w:t>
      </w:r>
      <w:r w:rsidR="00831C3A" w:rsidRPr="0075626F">
        <w:rPr>
          <w:rFonts w:ascii="Times New Roman" w:hAnsi="Times New Roman" w:cs="Times New Roman"/>
          <w:sz w:val="24"/>
          <w:szCs w:val="24"/>
        </w:rPr>
        <w:t xml:space="preserve">of information needs of nomadic students in Iran </w:t>
      </w:r>
      <w:r w:rsidR="00EC144F">
        <w:rPr>
          <w:rFonts w:ascii="Times New Roman" w:hAnsi="Times New Roman" w:cs="Times New Roman"/>
          <w:sz w:val="24"/>
          <w:szCs w:val="24"/>
        </w:rPr>
        <w:t xml:space="preserve">breaks away from the </w:t>
      </w:r>
      <w:r w:rsidR="00831C3A" w:rsidRPr="0075626F">
        <w:rPr>
          <w:rFonts w:ascii="Times New Roman" w:hAnsi="Times New Roman" w:cs="Times New Roman"/>
          <w:sz w:val="24"/>
          <w:szCs w:val="24"/>
        </w:rPr>
        <w:t xml:space="preserve">traditional </w:t>
      </w:r>
      <w:r w:rsidR="00EC144F">
        <w:rPr>
          <w:rFonts w:ascii="Times New Roman" w:hAnsi="Times New Roman" w:cs="Times New Roman"/>
          <w:sz w:val="24"/>
          <w:szCs w:val="24"/>
        </w:rPr>
        <w:t>research approach</w:t>
      </w:r>
      <w:r w:rsidR="009A28D9" w:rsidRPr="0075626F">
        <w:rPr>
          <w:rFonts w:ascii="Times New Roman" w:hAnsi="Times New Roman" w:cs="Times New Roman"/>
          <w:sz w:val="24"/>
          <w:szCs w:val="24"/>
        </w:rPr>
        <w:t xml:space="preserve">. </w:t>
      </w:r>
      <w:r w:rsidR="00EC144F">
        <w:rPr>
          <w:rFonts w:ascii="Times New Roman" w:hAnsi="Times New Roman" w:cs="Times New Roman"/>
          <w:sz w:val="24"/>
          <w:szCs w:val="24"/>
        </w:rPr>
        <w:t xml:space="preserve">In addition to </w:t>
      </w:r>
      <w:r w:rsidR="00831C3A" w:rsidRPr="0075626F">
        <w:rPr>
          <w:rFonts w:ascii="Times New Roman" w:hAnsi="Times New Roman" w:cs="Times New Roman"/>
          <w:sz w:val="24"/>
          <w:szCs w:val="24"/>
        </w:rPr>
        <w:t xml:space="preserve">studying reading interests of young people, researchers </w:t>
      </w:r>
      <w:r w:rsidR="009A28D9" w:rsidRPr="0075626F">
        <w:rPr>
          <w:rFonts w:ascii="Times New Roman" w:hAnsi="Times New Roman" w:cs="Times New Roman"/>
          <w:sz w:val="24"/>
          <w:szCs w:val="24"/>
        </w:rPr>
        <w:t>delved into</w:t>
      </w:r>
      <w:r w:rsidR="00DF39F3" w:rsidRPr="0075626F">
        <w:rPr>
          <w:rFonts w:ascii="Times New Roman" w:hAnsi="Times New Roman" w:cs="Times New Roman"/>
          <w:sz w:val="24"/>
          <w:szCs w:val="24"/>
        </w:rPr>
        <w:t xml:space="preserve"> preferred format</w:t>
      </w:r>
      <w:r w:rsidR="00EC144F">
        <w:rPr>
          <w:rFonts w:ascii="Times New Roman" w:hAnsi="Times New Roman" w:cs="Times New Roman"/>
          <w:sz w:val="24"/>
          <w:szCs w:val="24"/>
        </w:rPr>
        <w:t>s</w:t>
      </w:r>
      <w:r w:rsidR="00DF39F3" w:rsidRPr="0075626F">
        <w:rPr>
          <w:rFonts w:ascii="Times New Roman" w:hAnsi="Times New Roman" w:cs="Times New Roman"/>
          <w:sz w:val="24"/>
          <w:szCs w:val="24"/>
        </w:rPr>
        <w:t>,</w:t>
      </w:r>
      <w:r w:rsidR="00A620DA" w:rsidRPr="0075626F">
        <w:rPr>
          <w:rFonts w:ascii="Times New Roman" w:hAnsi="Times New Roman" w:cs="Times New Roman"/>
          <w:sz w:val="24"/>
          <w:szCs w:val="24"/>
        </w:rPr>
        <w:t xml:space="preserve"> locations and modes of</w:t>
      </w:r>
      <w:r w:rsidR="00DF39F3" w:rsidRPr="0075626F">
        <w:rPr>
          <w:rFonts w:ascii="Times New Roman" w:hAnsi="Times New Roman" w:cs="Times New Roman"/>
          <w:sz w:val="24"/>
          <w:szCs w:val="24"/>
        </w:rPr>
        <w:t xml:space="preserve"> </w:t>
      </w:r>
      <w:r w:rsidR="00A620DA" w:rsidRPr="0075626F">
        <w:rPr>
          <w:rFonts w:ascii="Times New Roman" w:hAnsi="Times New Roman" w:cs="Times New Roman"/>
          <w:sz w:val="24"/>
          <w:szCs w:val="24"/>
        </w:rPr>
        <w:t>information</w:t>
      </w:r>
      <w:r w:rsidR="00DF39F3" w:rsidRPr="0075626F">
        <w:rPr>
          <w:rFonts w:ascii="Times New Roman" w:hAnsi="Times New Roman" w:cs="Times New Roman"/>
          <w:sz w:val="24"/>
          <w:szCs w:val="24"/>
        </w:rPr>
        <w:t xml:space="preserve"> </w:t>
      </w:r>
      <w:r w:rsidR="009A28D9" w:rsidRPr="0075626F">
        <w:rPr>
          <w:rFonts w:ascii="Times New Roman" w:hAnsi="Times New Roman" w:cs="Times New Roman"/>
          <w:sz w:val="24"/>
          <w:szCs w:val="24"/>
        </w:rPr>
        <w:t>delivery</w:t>
      </w:r>
      <w:r w:rsidR="007C38FF">
        <w:rPr>
          <w:rFonts w:ascii="Times New Roman" w:hAnsi="Times New Roman" w:cs="Times New Roman"/>
          <w:sz w:val="24"/>
          <w:szCs w:val="24"/>
        </w:rPr>
        <w:t xml:space="preserve"> and use</w:t>
      </w:r>
      <w:r w:rsidR="009A28D9" w:rsidRPr="0075626F">
        <w:rPr>
          <w:rFonts w:ascii="Times New Roman" w:hAnsi="Times New Roman" w:cs="Times New Roman"/>
          <w:sz w:val="24"/>
          <w:szCs w:val="24"/>
        </w:rPr>
        <w:t>. Based on the results they suggested</w:t>
      </w:r>
      <w:r w:rsidR="00822B5B" w:rsidRPr="0075626F">
        <w:rPr>
          <w:rFonts w:ascii="Times New Roman" w:hAnsi="Times New Roman" w:cs="Times New Roman"/>
          <w:sz w:val="24"/>
          <w:szCs w:val="24"/>
        </w:rPr>
        <w:t xml:space="preserve"> </w:t>
      </w:r>
      <w:r w:rsidR="00075264" w:rsidRPr="0075626F">
        <w:rPr>
          <w:rFonts w:ascii="Times New Roman" w:hAnsi="Times New Roman" w:cs="Times New Roman"/>
          <w:sz w:val="24"/>
          <w:szCs w:val="24"/>
        </w:rPr>
        <w:t>re-modell</w:t>
      </w:r>
      <w:r w:rsidR="009A28D9" w:rsidRPr="0075626F">
        <w:rPr>
          <w:rFonts w:ascii="Times New Roman" w:hAnsi="Times New Roman" w:cs="Times New Roman"/>
          <w:sz w:val="24"/>
          <w:szCs w:val="24"/>
        </w:rPr>
        <w:t>ing</w:t>
      </w:r>
      <w:r w:rsidR="00822B5B" w:rsidRPr="0075626F">
        <w:rPr>
          <w:rFonts w:ascii="Times New Roman" w:hAnsi="Times New Roman" w:cs="Times New Roman"/>
          <w:sz w:val="24"/>
          <w:szCs w:val="24"/>
        </w:rPr>
        <w:t xml:space="preserve"> </w:t>
      </w:r>
      <w:r w:rsidR="00376ACC" w:rsidRPr="0075626F">
        <w:rPr>
          <w:rFonts w:ascii="Times New Roman" w:hAnsi="Times New Roman" w:cs="Times New Roman"/>
          <w:sz w:val="24"/>
          <w:szCs w:val="24"/>
        </w:rPr>
        <w:t>library service</w:t>
      </w:r>
      <w:r w:rsidR="00EC144F">
        <w:rPr>
          <w:rFonts w:ascii="Times New Roman" w:hAnsi="Times New Roman" w:cs="Times New Roman"/>
          <w:sz w:val="24"/>
          <w:szCs w:val="24"/>
        </w:rPr>
        <w:t>s</w:t>
      </w:r>
      <w:r w:rsidR="009A28D9" w:rsidRPr="0075626F">
        <w:rPr>
          <w:rFonts w:ascii="Times New Roman" w:hAnsi="Times New Roman" w:cs="Times New Roman"/>
          <w:sz w:val="24"/>
          <w:szCs w:val="24"/>
        </w:rPr>
        <w:t xml:space="preserve"> by building an unconventional partnership</w:t>
      </w:r>
      <w:r w:rsidR="00376ACC" w:rsidRPr="0075626F">
        <w:rPr>
          <w:rFonts w:ascii="Times New Roman" w:hAnsi="Times New Roman" w:cs="Times New Roman"/>
          <w:sz w:val="24"/>
          <w:szCs w:val="24"/>
        </w:rPr>
        <w:t xml:space="preserve"> between academic and public libraries, post offices and tele-cottages</w:t>
      </w:r>
      <w:r w:rsidR="00075264" w:rsidRPr="0075626F">
        <w:rPr>
          <w:rFonts w:ascii="Times New Roman" w:hAnsi="Times New Roman" w:cs="Times New Roman"/>
          <w:sz w:val="24"/>
          <w:szCs w:val="24"/>
        </w:rPr>
        <w:t xml:space="preserve"> to meet </w:t>
      </w:r>
      <w:r w:rsidR="00EC144F">
        <w:rPr>
          <w:rFonts w:ascii="Times New Roman" w:hAnsi="Times New Roman" w:cs="Times New Roman"/>
          <w:sz w:val="24"/>
          <w:szCs w:val="24"/>
        </w:rPr>
        <w:t xml:space="preserve">young people’s </w:t>
      </w:r>
      <w:r w:rsidR="00075264" w:rsidRPr="0075626F">
        <w:rPr>
          <w:rFonts w:ascii="Times New Roman" w:hAnsi="Times New Roman" w:cs="Times New Roman"/>
          <w:sz w:val="24"/>
          <w:szCs w:val="24"/>
        </w:rPr>
        <w:t>demand for knowledge</w:t>
      </w:r>
      <w:r w:rsidR="002D5401" w:rsidRPr="0075626F">
        <w:rPr>
          <w:rFonts w:ascii="Times New Roman" w:hAnsi="Times New Roman" w:cs="Times New Roman"/>
          <w:sz w:val="24"/>
          <w:szCs w:val="24"/>
        </w:rPr>
        <w:t>, skills</w:t>
      </w:r>
      <w:r w:rsidR="007C38FF">
        <w:rPr>
          <w:rFonts w:ascii="Times New Roman" w:hAnsi="Times New Roman" w:cs="Times New Roman"/>
          <w:sz w:val="24"/>
          <w:szCs w:val="24"/>
        </w:rPr>
        <w:t>, and for boosting their</w:t>
      </w:r>
      <w:r w:rsidR="002D5401" w:rsidRPr="0075626F">
        <w:rPr>
          <w:rFonts w:ascii="Times New Roman" w:hAnsi="Times New Roman" w:cs="Times New Roman"/>
          <w:sz w:val="24"/>
          <w:szCs w:val="24"/>
        </w:rPr>
        <w:t xml:space="preserve"> confidence to succeed in their lives</w:t>
      </w:r>
      <w:r w:rsidR="002D5401" w:rsidRPr="0075626F">
        <w:rPr>
          <w:rStyle w:val="FootnoteReference"/>
          <w:rFonts w:ascii="Times New Roman" w:hAnsi="Times New Roman" w:cs="Times New Roman"/>
          <w:sz w:val="24"/>
          <w:szCs w:val="24"/>
        </w:rPr>
        <w:t xml:space="preserve"> </w:t>
      </w:r>
      <w:r w:rsidRPr="0075626F">
        <w:rPr>
          <w:rFonts w:ascii="Times New Roman" w:hAnsi="Times New Roman" w:cs="Times New Roman"/>
          <w:sz w:val="24"/>
          <w:szCs w:val="24"/>
        </w:rPr>
        <w:t xml:space="preserve"> (</w:t>
      </w:r>
      <w:proofErr w:type="spellStart"/>
      <w:r w:rsidR="009A28D9" w:rsidRPr="0075626F">
        <w:rPr>
          <w:rFonts w:ascii="Times New Roman" w:hAnsi="Times New Roman" w:cs="Times New Roman"/>
          <w:sz w:val="24"/>
          <w:szCs w:val="24"/>
        </w:rPr>
        <w:t>Dehpadekani</w:t>
      </w:r>
      <w:proofErr w:type="spellEnd"/>
      <w:r w:rsidR="009A28D9" w:rsidRPr="0075626F">
        <w:rPr>
          <w:rFonts w:ascii="Times New Roman" w:hAnsi="Times New Roman" w:cs="Times New Roman"/>
          <w:sz w:val="24"/>
          <w:szCs w:val="24"/>
        </w:rPr>
        <w:t xml:space="preserve"> and </w:t>
      </w:r>
      <w:proofErr w:type="spellStart"/>
      <w:r w:rsidR="009A28D9" w:rsidRPr="0075626F">
        <w:rPr>
          <w:rFonts w:ascii="Times New Roman" w:hAnsi="Times New Roman" w:cs="Times New Roman"/>
          <w:sz w:val="24"/>
          <w:szCs w:val="24"/>
        </w:rPr>
        <w:t>Pourhamidi</w:t>
      </w:r>
      <w:proofErr w:type="spellEnd"/>
      <w:r w:rsidR="009A28D9" w:rsidRPr="0075626F">
        <w:rPr>
          <w:rFonts w:ascii="Times New Roman" w:hAnsi="Times New Roman" w:cs="Times New Roman"/>
          <w:sz w:val="24"/>
          <w:szCs w:val="24"/>
        </w:rPr>
        <w:t>, 2011)</w:t>
      </w:r>
      <w:r w:rsidR="00831C3A" w:rsidRPr="0075626F">
        <w:rPr>
          <w:rFonts w:ascii="Times New Roman" w:hAnsi="Times New Roman" w:cs="Times New Roman"/>
          <w:sz w:val="24"/>
          <w:szCs w:val="24"/>
        </w:rPr>
        <w:t>.</w:t>
      </w:r>
    </w:p>
    <w:p w:rsidR="005B35F7" w:rsidRPr="0075626F" w:rsidRDefault="00831C3A" w:rsidP="004060EA">
      <w:pPr>
        <w:rPr>
          <w:rFonts w:ascii="Times New Roman" w:hAnsi="Times New Roman" w:cs="Times New Roman"/>
          <w:sz w:val="24"/>
          <w:szCs w:val="24"/>
        </w:rPr>
      </w:pPr>
      <w:r w:rsidRPr="0075626F">
        <w:rPr>
          <w:rFonts w:ascii="Times New Roman" w:hAnsi="Times New Roman" w:cs="Times New Roman"/>
          <w:sz w:val="24"/>
          <w:szCs w:val="24"/>
        </w:rPr>
        <w:t>Yet a</w:t>
      </w:r>
      <w:r w:rsidR="009E20A6" w:rsidRPr="0075626F">
        <w:rPr>
          <w:rFonts w:ascii="Times New Roman" w:hAnsi="Times New Roman" w:cs="Times New Roman"/>
          <w:sz w:val="24"/>
          <w:szCs w:val="24"/>
        </w:rPr>
        <w:t>nother practical</w:t>
      </w:r>
      <w:r w:rsidRPr="0075626F">
        <w:rPr>
          <w:rFonts w:ascii="Times New Roman" w:hAnsi="Times New Roman" w:cs="Times New Roman"/>
          <w:sz w:val="24"/>
          <w:szCs w:val="24"/>
        </w:rPr>
        <w:t xml:space="preserve"> approach comes</w:t>
      </w:r>
      <w:r w:rsidR="009E20A6" w:rsidRPr="0075626F">
        <w:rPr>
          <w:rFonts w:ascii="Times New Roman" w:hAnsi="Times New Roman" w:cs="Times New Roman"/>
          <w:sz w:val="24"/>
          <w:szCs w:val="24"/>
        </w:rPr>
        <w:t xml:space="preserve"> from Canada</w:t>
      </w:r>
      <w:r w:rsidR="00EC144F">
        <w:rPr>
          <w:rFonts w:ascii="Times New Roman" w:hAnsi="Times New Roman" w:cs="Times New Roman"/>
          <w:sz w:val="24"/>
          <w:szCs w:val="24"/>
        </w:rPr>
        <w:t xml:space="preserve">, where </w:t>
      </w:r>
      <w:proofErr w:type="gramStart"/>
      <w:r w:rsidR="00EC144F">
        <w:rPr>
          <w:rFonts w:ascii="Times New Roman" w:hAnsi="Times New Roman" w:cs="Times New Roman"/>
          <w:sz w:val="24"/>
          <w:szCs w:val="24"/>
        </w:rPr>
        <w:t xml:space="preserve">the </w:t>
      </w:r>
      <w:r w:rsidR="009E20A6" w:rsidRPr="001601E6">
        <w:rPr>
          <w:rFonts w:ascii="Times New Roman" w:hAnsi="Times New Roman" w:cs="Times New Roman"/>
          <w:i/>
          <w:sz w:val="24"/>
          <w:szCs w:val="24"/>
        </w:rPr>
        <w:t>Working Together Project</w:t>
      </w:r>
      <w:r w:rsidR="00EC144F">
        <w:rPr>
          <w:rFonts w:ascii="Times New Roman" w:hAnsi="Times New Roman" w:cs="Times New Roman"/>
          <w:sz w:val="24"/>
          <w:szCs w:val="24"/>
        </w:rPr>
        <w:t xml:space="preserve"> was </w:t>
      </w:r>
      <w:r w:rsidR="008B22F0" w:rsidRPr="0075626F">
        <w:rPr>
          <w:rFonts w:ascii="Times New Roman" w:hAnsi="Times New Roman" w:cs="Times New Roman"/>
          <w:sz w:val="24"/>
          <w:szCs w:val="24"/>
        </w:rPr>
        <w:t>initiated by Vancouver Public Library</w:t>
      </w:r>
      <w:proofErr w:type="gramEnd"/>
      <w:r w:rsidR="008B22F0" w:rsidRPr="0075626F">
        <w:rPr>
          <w:rFonts w:ascii="Times New Roman" w:hAnsi="Times New Roman" w:cs="Times New Roman"/>
          <w:sz w:val="24"/>
          <w:szCs w:val="24"/>
        </w:rPr>
        <w:t xml:space="preserve"> in 2004</w:t>
      </w:r>
      <w:r w:rsidRPr="0075626F">
        <w:rPr>
          <w:rFonts w:ascii="Times New Roman" w:hAnsi="Times New Roman" w:cs="Times New Roman"/>
          <w:sz w:val="24"/>
          <w:szCs w:val="24"/>
        </w:rPr>
        <w:t xml:space="preserve"> to build </w:t>
      </w:r>
      <w:r w:rsidR="004C18A8" w:rsidRPr="0075626F">
        <w:rPr>
          <w:rFonts w:ascii="Times New Roman" w:hAnsi="Times New Roman" w:cs="Times New Roman"/>
          <w:sz w:val="24"/>
          <w:szCs w:val="24"/>
        </w:rPr>
        <w:t>vital</w:t>
      </w:r>
      <w:r w:rsidR="00AF3C1C" w:rsidRPr="0075626F">
        <w:rPr>
          <w:rFonts w:ascii="Times New Roman" w:hAnsi="Times New Roman" w:cs="Times New Roman"/>
          <w:sz w:val="24"/>
          <w:szCs w:val="24"/>
        </w:rPr>
        <w:t xml:space="preserve"> link</w:t>
      </w:r>
      <w:r w:rsidR="00EC144F">
        <w:rPr>
          <w:rFonts w:ascii="Times New Roman" w:hAnsi="Times New Roman" w:cs="Times New Roman"/>
          <w:sz w:val="24"/>
          <w:szCs w:val="24"/>
        </w:rPr>
        <w:t>s</w:t>
      </w:r>
      <w:r w:rsidR="00AF3C1C" w:rsidRPr="0075626F">
        <w:rPr>
          <w:rFonts w:ascii="Times New Roman" w:hAnsi="Times New Roman" w:cs="Times New Roman"/>
          <w:sz w:val="24"/>
          <w:szCs w:val="24"/>
        </w:rPr>
        <w:t xml:space="preserve"> between </w:t>
      </w:r>
      <w:r w:rsidR="008B22F0" w:rsidRPr="0075626F">
        <w:rPr>
          <w:rFonts w:ascii="Times New Roman" w:hAnsi="Times New Roman" w:cs="Times New Roman"/>
          <w:sz w:val="24"/>
          <w:szCs w:val="24"/>
        </w:rPr>
        <w:t xml:space="preserve">library services </w:t>
      </w:r>
      <w:r w:rsidR="00AF3C1C" w:rsidRPr="0075626F">
        <w:rPr>
          <w:rFonts w:ascii="Times New Roman" w:hAnsi="Times New Roman" w:cs="Times New Roman"/>
          <w:sz w:val="24"/>
          <w:szCs w:val="24"/>
        </w:rPr>
        <w:t xml:space="preserve">and </w:t>
      </w:r>
      <w:r w:rsidR="009E20A6" w:rsidRPr="0075626F">
        <w:rPr>
          <w:rFonts w:ascii="Times New Roman" w:hAnsi="Times New Roman" w:cs="Times New Roman"/>
          <w:sz w:val="24"/>
          <w:szCs w:val="24"/>
        </w:rPr>
        <w:t xml:space="preserve">low and socially excluded </w:t>
      </w:r>
      <w:r w:rsidR="004C18A8" w:rsidRPr="0075626F">
        <w:rPr>
          <w:rFonts w:ascii="Times New Roman" w:hAnsi="Times New Roman" w:cs="Times New Roman"/>
          <w:sz w:val="24"/>
          <w:szCs w:val="24"/>
        </w:rPr>
        <w:t>comm</w:t>
      </w:r>
      <w:r w:rsidR="009E20A6" w:rsidRPr="0075626F">
        <w:rPr>
          <w:rFonts w:ascii="Times New Roman" w:hAnsi="Times New Roman" w:cs="Times New Roman"/>
          <w:sz w:val="24"/>
          <w:szCs w:val="24"/>
        </w:rPr>
        <w:t>unit</w:t>
      </w:r>
      <w:r w:rsidR="00EC144F">
        <w:rPr>
          <w:rFonts w:ascii="Times New Roman" w:hAnsi="Times New Roman" w:cs="Times New Roman"/>
          <w:sz w:val="24"/>
          <w:szCs w:val="24"/>
        </w:rPr>
        <w:t>ies.</w:t>
      </w:r>
      <w:r w:rsidR="009E20A6" w:rsidRPr="0075626F">
        <w:rPr>
          <w:rFonts w:ascii="Times New Roman" w:hAnsi="Times New Roman" w:cs="Times New Roman"/>
          <w:sz w:val="24"/>
          <w:szCs w:val="24"/>
        </w:rPr>
        <w:t xml:space="preserve"> The report of this valuable four-year demonstration project</w:t>
      </w:r>
      <w:r w:rsidR="00D1259D" w:rsidRPr="0075626F">
        <w:rPr>
          <w:rFonts w:ascii="Times New Roman" w:hAnsi="Times New Roman" w:cs="Times New Roman"/>
          <w:sz w:val="24"/>
          <w:szCs w:val="24"/>
        </w:rPr>
        <w:t xml:space="preserve"> was published in 2008</w:t>
      </w:r>
      <w:r w:rsidR="00EC144F">
        <w:rPr>
          <w:rFonts w:ascii="Times New Roman" w:hAnsi="Times New Roman" w:cs="Times New Roman"/>
          <w:sz w:val="24"/>
          <w:szCs w:val="24"/>
        </w:rPr>
        <w:t>. O</w:t>
      </w:r>
      <w:r w:rsidR="009E20A6" w:rsidRPr="0075626F">
        <w:rPr>
          <w:rFonts w:ascii="Times New Roman" w:hAnsi="Times New Roman" w:cs="Times New Roman"/>
          <w:sz w:val="24"/>
          <w:szCs w:val="24"/>
        </w:rPr>
        <w:t>utcomes</w:t>
      </w:r>
      <w:r w:rsidR="00D1259D" w:rsidRPr="0075626F">
        <w:rPr>
          <w:rFonts w:ascii="Times New Roman" w:hAnsi="Times New Roman" w:cs="Times New Roman"/>
          <w:sz w:val="24"/>
          <w:szCs w:val="24"/>
        </w:rPr>
        <w:t xml:space="preserve"> </w:t>
      </w:r>
      <w:r w:rsidR="009E20A6" w:rsidRPr="0075626F">
        <w:rPr>
          <w:rFonts w:ascii="Times New Roman" w:hAnsi="Times New Roman" w:cs="Times New Roman"/>
          <w:sz w:val="24"/>
          <w:szCs w:val="24"/>
        </w:rPr>
        <w:t>include</w:t>
      </w:r>
      <w:r w:rsidR="00EC144F">
        <w:rPr>
          <w:rFonts w:ascii="Times New Roman" w:hAnsi="Times New Roman" w:cs="Times New Roman"/>
          <w:sz w:val="24"/>
          <w:szCs w:val="24"/>
        </w:rPr>
        <w:t xml:space="preserve"> many </w:t>
      </w:r>
      <w:r w:rsidR="00D1259D" w:rsidRPr="0075626F">
        <w:rPr>
          <w:rFonts w:ascii="Times New Roman" w:hAnsi="Times New Roman" w:cs="Times New Roman"/>
          <w:sz w:val="24"/>
          <w:szCs w:val="24"/>
        </w:rPr>
        <w:t>valuable lessons, a</w:t>
      </w:r>
      <w:r w:rsidR="00EC144F">
        <w:rPr>
          <w:rFonts w:ascii="Times New Roman" w:hAnsi="Times New Roman" w:cs="Times New Roman"/>
          <w:sz w:val="24"/>
          <w:szCs w:val="24"/>
        </w:rPr>
        <w:t xml:space="preserve">nd a </w:t>
      </w:r>
      <w:proofErr w:type="gramStart"/>
      <w:r w:rsidR="00B27A0A" w:rsidRPr="0075626F">
        <w:rPr>
          <w:rFonts w:ascii="Times New Roman" w:hAnsi="Times New Roman" w:cs="Times New Roman"/>
          <w:sz w:val="24"/>
          <w:szCs w:val="24"/>
        </w:rPr>
        <w:t>comprehensive</w:t>
      </w:r>
      <w:r w:rsidR="00EC144F">
        <w:rPr>
          <w:rFonts w:ascii="Times New Roman" w:hAnsi="Times New Roman" w:cs="Times New Roman"/>
          <w:sz w:val="24"/>
          <w:szCs w:val="24"/>
        </w:rPr>
        <w:t xml:space="preserve">  </w:t>
      </w:r>
      <w:r w:rsidR="005B35F7" w:rsidRPr="0075626F">
        <w:rPr>
          <w:rFonts w:ascii="Times New Roman" w:hAnsi="Times New Roman" w:cs="Times New Roman"/>
          <w:sz w:val="24"/>
          <w:szCs w:val="24"/>
        </w:rPr>
        <w:t>ready</w:t>
      </w:r>
      <w:proofErr w:type="gramEnd"/>
      <w:r w:rsidR="005B35F7" w:rsidRPr="0075626F">
        <w:rPr>
          <w:rFonts w:ascii="Times New Roman" w:hAnsi="Times New Roman" w:cs="Times New Roman"/>
          <w:sz w:val="24"/>
          <w:szCs w:val="24"/>
        </w:rPr>
        <w:t>-to-</w:t>
      </w:r>
      <w:r w:rsidR="00E62A7B" w:rsidRPr="0075626F">
        <w:rPr>
          <w:rFonts w:ascii="Times New Roman" w:hAnsi="Times New Roman" w:cs="Times New Roman"/>
          <w:sz w:val="24"/>
          <w:szCs w:val="24"/>
        </w:rPr>
        <w:t xml:space="preserve">use </w:t>
      </w:r>
      <w:r w:rsidR="00B27A0A" w:rsidRPr="0075626F">
        <w:rPr>
          <w:rFonts w:ascii="Times New Roman" w:hAnsi="Times New Roman" w:cs="Times New Roman"/>
          <w:i/>
          <w:sz w:val="24"/>
          <w:szCs w:val="24"/>
        </w:rPr>
        <w:t xml:space="preserve">Community-Led Service Planning </w:t>
      </w:r>
      <w:r w:rsidR="00EC144F">
        <w:rPr>
          <w:rFonts w:ascii="Times New Roman" w:hAnsi="Times New Roman" w:cs="Times New Roman"/>
          <w:i/>
          <w:sz w:val="24"/>
          <w:szCs w:val="24"/>
        </w:rPr>
        <w:t>T</w:t>
      </w:r>
      <w:r w:rsidR="00E62A7B" w:rsidRPr="0075626F">
        <w:rPr>
          <w:rFonts w:ascii="Times New Roman" w:hAnsi="Times New Roman" w:cs="Times New Roman"/>
          <w:i/>
          <w:sz w:val="24"/>
          <w:szCs w:val="24"/>
        </w:rPr>
        <w:t>oolkit</w:t>
      </w:r>
      <w:r w:rsidR="00EC144F">
        <w:rPr>
          <w:rFonts w:ascii="Times New Roman" w:hAnsi="Times New Roman" w:cs="Times New Roman"/>
          <w:i/>
          <w:sz w:val="24"/>
          <w:szCs w:val="24"/>
        </w:rPr>
        <w:t xml:space="preserve"> based on the project’s experience</w:t>
      </w:r>
      <w:r w:rsidR="00D1259D" w:rsidRPr="0075626F">
        <w:rPr>
          <w:rFonts w:ascii="Times New Roman" w:hAnsi="Times New Roman" w:cs="Times New Roman"/>
          <w:sz w:val="24"/>
          <w:szCs w:val="24"/>
        </w:rPr>
        <w:t>. T</w:t>
      </w:r>
      <w:r w:rsidR="000D27C4" w:rsidRPr="0075626F">
        <w:rPr>
          <w:rFonts w:ascii="Times New Roman" w:hAnsi="Times New Roman" w:cs="Times New Roman"/>
          <w:sz w:val="24"/>
          <w:szCs w:val="24"/>
        </w:rPr>
        <w:t>here are a few</w:t>
      </w:r>
      <w:r w:rsidR="00D1259D" w:rsidRPr="0075626F">
        <w:rPr>
          <w:rFonts w:ascii="Times New Roman" w:hAnsi="Times New Roman" w:cs="Times New Roman"/>
          <w:sz w:val="24"/>
          <w:szCs w:val="24"/>
        </w:rPr>
        <w:t xml:space="preserve"> findings </w:t>
      </w:r>
      <w:r w:rsidR="00EC144F">
        <w:rPr>
          <w:rFonts w:ascii="Times New Roman" w:hAnsi="Times New Roman" w:cs="Times New Roman"/>
          <w:sz w:val="24"/>
          <w:szCs w:val="24"/>
        </w:rPr>
        <w:t xml:space="preserve">relevant to </w:t>
      </w:r>
      <w:r w:rsidR="00D1259D" w:rsidRPr="0075626F">
        <w:rPr>
          <w:rFonts w:ascii="Times New Roman" w:hAnsi="Times New Roman" w:cs="Times New Roman"/>
          <w:sz w:val="24"/>
          <w:szCs w:val="24"/>
        </w:rPr>
        <w:t>this paper</w:t>
      </w:r>
      <w:r w:rsidR="00EC144F">
        <w:rPr>
          <w:rFonts w:ascii="Times New Roman" w:hAnsi="Times New Roman" w:cs="Times New Roman"/>
          <w:sz w:val="24"/>
          <w:szCs w:val="24"/>
        </w:rPr>
        <w:t xml:space="preserve">, focused on </w:t>
      </w:r>
      <w:r w:rsidR="00D1259D" w:rsidRPr="0075626F">
        <w:rPr>
          <w:rFonts w:ascii="Times New Roman" w:hAnsi="Times New Roman" w:cs="Times New Roman"/>
          <w:sz w:val="24"/>
          <w:szCs w:val="24"/>
        </w:rPr>
        <w:t xml:space="preserve">necessity </w:t>
      </w:r>
      <w:r w:rsidR="000D27C4" w:rsidRPr="0075626F">
        <w:rPr>
          <w:rFonts w:ascii="Times New Roman" w:hAnsi="Times New Roman" w:cs="Times New Roman"/>
          <w:sz w:val="24"/>
          <w:szCs w:val="24"/>
        </w:rPr>
        <w:t xml:space="preserve">of community needs assessment </w:t>
      </w:r>
      <w:r w:rsidR="00EC144F">
        <w:rPr>
          <w:rFonts w:ascii="Times New Roman" w:hAnsi="Times New Roman" w:cs="Times New Roman"/>
          <w:sz w:val="24"/>
          <w:szCs w:val="24"/>
        </w:rPr>
        <w:t xml:space="preserve">in </w:t>
      </w:r>
      <w:r w:rsidR="000D27C4" w:rsidRPr="0075626F">
        <w:rPr>
          <w:rFonts w:ascii="Times New Roman" w:hAnsi="Times New Roman" w:cs="Times New Roman"/>
          <w:sz w:val="24"/>
          <w:szCs w:val="24"/>
        </w:rPr>
        <w:t xml:space="preserve">developing new services and </w:t>
      </w:r>
      <w:r w:rsidR="00EC144F">
        <w:rPr>
          <w:rFonts w:ascii="Times New Roman" w:hAnsi="Times New Roman" w:cs="Times New Roman"/>
          <w:sz w:val="24"/>
          <w:szCs w:val="24"/>
        </w:rPr>
        <w:t xml:space="preserve">further improving </w:t>
      </w:r>
      <w:r w:rsidR="000D27C4" w:rsidRPr="0075626F">
        <w:rPr>
          <w:rFonts w:ascii="Times New Roman" w:hAnsi="Times New Roman" w:cs="Times New Roman"/>
          <w:sz w:val="24"/>
          <w:szCs w:val="24"/>
        </w:rPr>
        <w:t>existing practices</w:t>
      </w:r>
      <w:r w:rsidR="005B35F7" w:rsidRPr="0075626F">
        <w:rPr>
          <w:rFonts w:ascii="Times New Roman" w:hAnsi="Times New Roman" w:cs="Times New Roman"/>
          <w:sz w:val="24"/>
          <w:szCs w:val="24"/>
        </w:rPr>
        <w:t>:</w:t>
      </w:r>
      <w:r w:rsidR="00B27A0A" w:rsidRPr="0075626F">
        <w:rPr>
          <w:rFonts w:ascii="Times New Roman" w:hAnsi="Times New Roman" w:cs="Times New Roman"/>
          <w:sz w:val="24"/>
          <w:szCs w:val="24"/>
        </w:rPr>
        <w:t xml:space="preserve"> </w:t>
      </w:r>
    </w:p>
    <w:p w:rsidR="009C287D" w:rsidRDefault="00B27A0A" w:rsidP="00A21A17">
      <w:pPr>
        <w:pStyle w:val="ListParagraph"/>
        <w:rPr>
          <w:rFonts w:ascii="Times New Roman" w:hAnsi="Times New Roman" w:cs="Times New Roman"/>
          <w:sz w:val="24"/>
          <w:szCs w:val="24"/>
        </w:rPr>
      </w:pPr>
      <w:r w:rsidRPr="0075626F">
        <w:rPr>
          <w:rFonts w:ascii="Times New Roman" w:hAnsi="Times New Roman" w:cs="Times New Roman"/>
          <w:sz w:val="24"/>
          <w:szCs w:val="24"/>
        </w:rPr>
        <w:t>Firstly,</w:t>
      </w:r>
      <w:r w:rsidR="006C1DA3" w:rsidRPr="0075626F">
        <w:rPr>
          <w:rFonts w:ascii="Times New Roman" w:hAnsi="Times New Roman" w:cs="Times New Roman"/>
          <w:sz w:val="24"/>
          <w:szCs w:val="24"/>
        </w:rPr>
        <w:t xml:space="preserve"> </w:t>
      </w:r>
      <w:r w:rsidR="005B35F7" w:rsidRPr="0075626F">
        <w:rPr>
          <w:rFonts w:ascii="Times New Roman" w:hAnsi="Times New Roman" w:cs="Times New Roman"/>
          <w:sz w:val="24"/>
          <w:szCs w:val="24"/>
        </w:rPr>
        <w:t xml:space="preserve">a </w:t>
      </w:r>
      <w:r w:rsidR="00895A83" w:rsidRPr="0075626F">
        <w:rPr>
          <w:rFonts w:ascii="Times New Roman" w:hAnsi="Times New Roman" w:cs="Times New Roman"/>
          <w:sz w:val="24"/>
          <w:szCs w:val="24"/>
        </w:rPr>
        <w:t xml:space="preserve">live </w:t>
      </w:r>
      <w:r w:rsidRPr="0075626F">
        <w:rPr>
          <w:rFonts w:ascii="Times New Roman" w:hAnsi="Times New Roman" w:cs="Times New Roman"/>
          <w:sz w:val="24"/>
          <w:szCs w:val="24"/>
        </w:rPr>
        <w:t>interaction with poor</w:t>
      </w:r>
      <w:r w:rsidR="00895A83" w:rsidRPr="0075626F">
        <w:rPr>
          <w:rFonts w:ascii="Times New Roman" w:hAnsi="Times New Roman" w:cs="Times New Roman"/>
          <w:sz w:val="24"/>
          <w:szCs w:val="24"/>
        </w:rPr>
        <w:t>, immigrant</w:t>
      </w:r>
      <w:r w:rsidRPr="0075626F">
        <w:rPr>
          <w:rFonts w:ascii="Times New Roman" w:hAnsi="Times New Roman" w:cs="Times New Roman"/>
          <w:sz w:val="24"/>
          <w:szCs w:val="24"/>
        </w:rPr>
        <w:t xml:space="preserve"> and socially excluded people</w:t>
      </w:r>
      <w:r w:rsidR="006C1DA3" w:rsidRPr="0075626F">
        <w:rPr>
          <w:rFonts w:ascii="Times New Roman" w:hAnsi="Times New Roman" w:cs="Times New Roman"/>
          <w:sz w:val="24"/>
          <w:szCs w:val="24"/>
        </w:rPr>
        <w:t xml:space="preserve"> from four communities across Canada </w:t>
      </w:r>
      <w:r w:rsidR="005B35F7" w:rsidRPr="0075626F">
        <w:rPr>
          <w:rFonts w:ascii="Times New Roman" w:hAnsi="Times New Roman" w:cs="Times New Roman"/>
          <w:sz w:val="24"/>
          <w:szCs w:val="24"/>
        </w:rPr>
        <w:t xml:space="preserve">led librarians to </w:t>
      </w:r>
      <w:r w:rsidR="00895A83" w:rsidRPr="0075626F">
        <w:rPr>
          <w:rFonts w:ascii="Times New Roman" w:hAnsi="Times New Roman" w:cs="Times New Roman"/>
          <w:sz w:val="24"/>
          <w:szCs w:val="24"/>
        </w:rPr>
        <w:t>a shocking discovery</w:t>
      </w:r>
      <w:r w:rsidR="005B35F7" w:rsidRPr="0075626F">
        <w:rPr>
          <w:rFonts w:ascii="Times New Roman" w:hAnsi="Times New Roman" w:cs="Times New Roman"/>
          <w:sz w:val="24"/>
          <w:szCs w:val="24"/>
        </w:rPr>
        <w:t>, that</w:t>
      </w:r>
      <w:r w:rsidR="00895A83" w:rsidRPr="0075626F">
        <w:rPr>
          <w:rFonts w:ascii="Times New Roman" w:hAnsi="Times New Roman" w:cs="Times New Roman"/>
          <w:sz w:val="24"/>
          <w:szCs w:val="24"/>
        </w:rPr>
        <w:t xml:space="preserve"> th</w:t>
      </w:r>
      <w:r w:rsidR="00B84EFA" w:rsidRPr="0075626F">
        <w:rPr>
          <w:rFonts w:ascii="Times New Roman" w:hAnsi="Times New Roman" w:cs="Times New Roman"/>
          <w:sz w:val="24"/>
          <w:szCs w:val="24"/>
        </w:rPr>
        <w:t xml:space="preserve">e claim of public libraries being </w:t>
      </w:r>
      <w:r w:rsidR="00EC144F">
        <w:rPr>
          <w:rFonts w:ascii="Times New Roman" w:hAnsi="Times New Roman" w:cs="Times New Roman"/>
          <w:sz w:val="24"/>
          <w:szCs w:val="24"/>
        </w:rPr>
        <w:t xml:space="preserve">the </w:t>
      </w:r>
      <w:r w:rsidR="00B84EFA" w:rsidRPr="0075626F">
        <w:rPr>
          <w:rFonts w:ascii="Times New Roman" w:hAnsi="Times New Roman" w:cs="Times New Roman"/>
          <w:sz w:val="24"/>
          <w:szCs w:val="24"/>
        </w:rPr>
        <w:t xml:space="preserve">most open and inclusive service is not true. It appeared that </w:t>
      </w:r>
      <w:r w:rsidR="00895A83" w:rsidRPr="0075626F">
        <w:rPr>
          <w:rFonts w:ascii="Times New Roman" w:hAnsi="Times New Roman" w:cs="Times New Roman"/>
          <w:sz w:val="24"/>
          <w:szCs w:val="24"/>
        </w:rPr>
        <w:t>many</w:t>
      </w:r>
      <w:r w:rsidR="00B84EFA" w:rsidRPr="0075626F">
        <w:rPr>
          <w:rFonts w:ascii="Times New Roman" w:hAnsi="Times New Roman" w:cs="Times New Roman"/>
          <w:sz w:val="24"/>
          <w:szCs w:val="24"/>
        </w:rPr>
        <w:t xml:space="preserve"> people </w:t>
      </w:r>
      <w:r w:rsidR="009C287D">
        <w:rPr>
          <w:rFonts w:ascii="Times New Roman" w:hAnsi="Times New Roman" w:cs="Times New Roman"/>
          <w:sz w:val="24"/>
          <w:szCs w:val="24"/>
        </w:rPr>
        <w:t xml:space="preserve">from the </w:t>
      </w:r>
      <w:r w:rsidR="00B84EFA" w:rsidRPr="0075626F">
        <w:rPr>
          <w:rFonts w:ascii="Times New Roman" w:hAnsi="Times New Roman" w:cs="Times New Roman"/>
          <w:sz w:val="24"/>
          <w:szCs w:val="24"/>
        </w:rPr>
        <w:t xml:space="preserve">target group had negative experiences of using libraries, </w:t>
      </w:r>
      <w:r w:rsidR="005B35F7" w:rsidRPr="0075626F">
        <w:rPr>
          <w:rFonts w:ascii="Times New Roman" w:hAnsi="Times New Roman" w:cs="Times New Roman"/>
          <w:sz w:val="24"/>
          <w:szCs w:val="24"/>
        </w:rPr>
        <w:t xml:space="preserve">and </w:t>
      </w:r>
      <w:proofErr w:type="gramStart"/>
      <w:r w:rsidR="00B84EFA" w:rsidRPr="0075626F">
        <w:rPr>
          <w:rFonts w:ascii="Times New Roman" w:hAnsi="Times New Roman" w:cs="Times New Roman"/>
          <w:sz w:val="24"/>
          <w:szCs w:val="24"/>
        </w:rPr>
        <w:t>perceive</w:t>
      </w:r>
      <w:proofErr w:type="gramEnd"/>
      <w:r w:rsidR="00B84EFA" w:rsidRPr="0075626F">
        <w:rPr>
          <w:rFonts w:ascii="Times New Roman" w:hAnsi="Times New Roman" w:cs="Times New Roman"/>
          <w:sz w:val="24"/>
          <w:szCs w:val="24"/>
        </w:rPr>
        <w:t xml:space="preserve"> them as unwelcom</w:t>
      </w:r>
      <w:r w:rsidR="00E62A7B" w:rsidRPr="0075626F">
        <w:rPr>
          <w:rFonts w:ascii="Times New Roman" w:hAnsi="Times New Roman" w:cs="Times New Roman"/>
          <w:sz w:val="24"/>
          <w:szCs w:val="24"/>
        </w:rPr>
        <w:t>ing and discouraging</w:t>
      </w:r>
      <w:r w:rsidR="006C1DA3" w:rsidRPr="0075626F">
        <w:rPr>
          <w:rFonts w:ascii="Times New Roman" w:hAnsi="Times New Roman" w:cs="Times New Roman"/>
          <w:sz w:val="24"/>
          <w:szCs w:val="24"/>
        </w:rPr>
        <w:t xml:space="preserve"> </w:t>
      </w:r>
      <w:r w:rsidR="009C287D">
        <w:rPr>
          <w:rFonts w:ascii="Times New Roman" w:hAnsi="Times New Roman" w:cs="Times New Roman"/>
          <w:sz w:val="24"/>
          <w:szCs w:val="24"/>
        </w:rPr>
        <w:t xml:space="preserve">places. </w:t>
      </w:r>
      <w:r w:rsidR="005B35F7" w:rsidRPr="0075626F">
        <w:rPr>
          <w:rFonts w:ascii="Times New Roman" w:hAnsi="Times New Roman" w:cs="Times New Roman"/>
          <w:sz w:val="24"/>
          <w:szCs w:val="24"/>
        </w:rPr>
        <w:t xml:space="preserve">So, the lesson </w:t>
      </w:r>
      <w:r w:rsidR="00A21E34" w:rsidRPr="0075626F">
        <w:rPr>
          <w:rFonts w:ascii="Times New Roman" w:hAnsi="Times New Roman" w:cs="Times New Roman"/>
          <w:sz w:val="24"/>
          <w:szCs w:val="24"/>
        </w:rPr>
        <w:t>#1 for us as library professionals is</w:t>
      </w:r>
      <w:r w:rsidR="009C287D">
        <w:rPr>
          <w:rFonts w:ascii="Times New Roman" w:hAnsi="Times New Roman" w:cs="Times New Roman"/>
          <w:sz w:val="24"/>
          <w:szCs w:val="24"/>
        </w:rPr>
        <w:t>,</w:t>
      </w:r>
      <w:r w:rsidR="00A21E34" w:rsidRPr="0075626F">
        <w:rPr>
          <w:rFonts w:ascii="Times New Roman" w:hAnsi="Times New Roman" w:cs="Times New Roman"/>
          <w:sz w:val="24"/>
          <w:szCs w:val="24"/>
        </w:rPr>
        <w:t xml:space="preserve"> </w:t>
      </w:r>
      <w:r w:rsidR="001846BA">
        <w:rPr>
          <w:rFonts w:ascii="Times New Roman" w:hAnsi="Times New Roman" w:cs="Times New Roman"/>
          <w:sz w:val="24"/>
          <w:szCs w:val="24"/>
        </w:rPr>
        <w:t xml:space="preserve">without ongoing dialogue and commitment to listen </w:t>
      </w:r>
      <w:r w:rsidR="00A21E34" w:rsidRPr="0075626F">
        <w:rPr>
          <w:rFonts w:ascii="Times New Roman" w:hAnsi="Times New Roman" w:cs="Times New Roman"/>
          <w:sz w:val="24"/>
          <w:szCs w:val="24"/>
        </w:rPr>
        <w:t xml:space="preserve">there will </w:t>
      </w:r>
      <w:r w:rsidR="001846BA" w:rsidRPr="0075626F">
        <w:rPr>
          <w:rFonts w:ascii="Times New Roman" w:hAnsi="Times New Roman" w:cs="Times New Roman"/>
          <w:sz w:val="24"/>
          <w:szCs w:val="24"/>
        </w:rPr>
        <w:t xml:space="preserve">always </w:t>
      </w:r>
      <w:r w:rsidR="00A21E34" w:rsidRPr="0075626F">
        <w:rPr>
          <w:rFonts w:ascii="Times New Roman" w:hAnsi="Times New Roman" w:cs="Times New Roman"/>
          <w:sz w:val="24"/>
          <w:szCs w:val="24"/>
        </w:rPr>
        <w:t>be gaps in our knowledge about community. L</w:t>
      </w:r>
      <w:r w:rsidR="005B35F7" w:rsidRPr="0075626F">
        <w:rPr>
          <w:rFonts w:ascii="Times New Roman" w:hAnsi="Times New Roman" w:cs="Times New Roman"/>
          <w:sz w:val="24"/>
          <w:szCs w:val="24"/>
        </w:rPr>
        <w:t xml:space="preserve">ibrary perceptions by professionals, based on observation of </w:t>
      </w:r>
      <w:r w:rsidR="00A21E34" w:rsidRPr="0075626F">
        <w:rPr>
          <w:rFonts w:ascii="Times New Roman" w:hAnsi="Times New Roman" w:cs="Times New Roman"/>
          <w:sz w:val="24"/>
          <w:szCs w:val="24"/>
        </w:rPr>
        <w:t>f</w:t>
      </w:r>
      <w:r w:rsidR="005B35F7" w:rsidRPr="0075626F">
        <w:rPr>
          <w:rFonts w:ascii="Times New Roman" w:hAnsi="Times New Roman" w:cs="Times New Roman"/>
          <w:sz w:val="24"/>
          <w:szCs w:val="24"/>
        </w:rPr>
        <w:t xml:space="preserve">requent </w:t>
      </w:r>
      <w:r w:rsidR="00A21E34" w:rsidRPr="0075626F">
        <w:rPr>
          <w:rFonts w:ascii="Times New Roman" w:hAnsi="Times New Roman" w:cs="Times New Roman"/>
          <w:sz w:val="24"/>
          <w:szCs w:val="24"/>
        </w:rPr>
        <w:t xml:space="preserve">and confident </w:t>
      </w:r>
      <w:r w:rsidR="005B35F7" w:rsidRPr="0075626F">
        <w:rPr>
          <w:rFonts w:ascii="Times New Roman" w:hAnsi="Times New Roman" w:cs="Times New Roman"/>
          <w:sz w:val="24"/>
          <w:szCs w:val="24"/>
        </w:rPr>
        <w:t xml:space="preserve">library </w:t>
      </w:r>
      <w:r w:rsidR="00A21E34" w:rsidRPr="0075626F">
        <w:rPr>
          <w:rFonts w:ascii="Times New Roman" w:hAnsi="Times New Roman" w:cs="Times New Roman"/>
          <w:sz w:val="24"/>
          <w:szCs w:val="24"/>
        </w:rPr>
        <w:t>users</w:t>
      </w:r>
      <w:r w:rsidR="009C287D">
        <w:rPr>
          <w:rFonts w:ascii="Times New Roman" w:hAnsi="Times New Roman" w:cs="Times New Roman"/>
          <w:sz w:val="24"/>
          <w:szCs w:val="24"/>
        </w:rPr>
        <w:t>,</w:t>
      </w:r>
      <w:r w:rsidR="00A21E34" w:rsidRPr="0075626F">
        <w:rPr>
          <w:rFonts w:ascii="Times New Roman" w:hAnsi="Times New Roman" w:cs="Times New Roman"/>
          <w:sz w:val="24"/>
          <w:szCs w:val="24"/>
        </w:rPr>
        <w:t xml:space="preserve"> </w:t>
      </w:r>
      <w:r w:rsidR="005B35F7" w:rsidRPr="0075626F">
        <w:rPr>
          <w:rFonts w:ascii="Times New Roman" w:hAnsi="Times New Roman" w:cs="Times New Roman"/>
          <w:sz w:val="24"/>
          <w:szCs w:val="24"/>
        </w:rPr>
        <w:t>does not apply to the all community groups. Similarly, needs</w:t>
      </w:r>
      <w:r w:rsidR="00A21E34" w:rsidRPr="0075626F">
        <w:rPr>
          <w:rFonts w:ascii="Times New Roman" w:hAnsi="Times New Roman" w:cs="Times New Roman"/>
          <w:sz w:val="24"/>
          <w:szCs w:val="24"/>
        </w:rPr>
        <w:t xml:space="preserve"> and basic skills levels</w:t>
      </w:r>
      <w:r w:rsidR="005B35F7" w:rsidRPr="0075626F">
        <w:rPr>
          <w:rFonts w:ascii="Times New Roman" w:hAnsi="Times New Roman" w:cs="Times New Roman"/>
          <w:sz w:val="24"/>
          <w:szCs w:val="24"/>
        </w:rPr>
        <w:t xml:space="preserve"> defined by library professionals might no</w:t>
      </w:r>
      <w:r w:rsidR="00A21E34" w:rsidRPr="0075626F">
        <w:rPr>
          <w:rFonts w:ascii="Times New Roman" w:hAnsi="Times New Roman" w:cs="Times New Roman"/>
          <w:sz w:val="24"/>
          <w:szCs w:val="24"/>
        </w:rPr>
        <w:t>t be correct. Also</w:t>
      </w:r>
      <w:r w:rsidR="00DE4FA1" w:rsidRPr="0075626F">
        <w:rPr>
          <w:rFonts w:ascii="Times New Roman" w:hAnsi="Times New Roman" w:cs="Times New Roman"/>
          <w:sz w:val="24"/>
          <w:szCs w:val="24"/>
        </w:rPr>
        <w:t>,</w:t>
      </w:r>
      <w:r w:rsidR="00A21E34" w:rsidRPr="0075626F">
        <w:rPr>
          <w:rFonts w:ascii="Times New Roman" w:hAnsi="Times New Roman" w:cs="Times New Roman"/>
          <w:sz w:val="24"/>
          <w:szCs w:val="24"/>
        </w:rPr>
        <w:t xml:space="preserve"> specific social groups might prioritize and </w:t>
      </w:r>
      <w:r w:rsidR="00E11EE8" w:rsidRPr="0075626F">
        <w:rPr>
          <w:rFonts w:ascii="Times New Roman" w:hAnsi="Times New Roman" w:cs="Times New Roman"/>
          <w:sz w:val="24"/>
          <w:szCs w:val="24"/>
        </w:rPr>
        <w:t>perceive</w:t>
      </w:r>
      <w:r w:rsidR="00A21E34" w:rsidRPr="0075626F">
        <w:rPr>
          <w:rFonts w:ascii="Times New Roman" w:hAnsi="Times New Roman" w:cs="Times New Roman"/>
          <w:sz w:val="24"/>
          <w:szCs w:val="24"/>
        </w:rPr>
        <w:t xml:space="preserve"> or interpret community needs differently</w:t>
      </w:r>
      <w:r w:rsidR="00DE4FA1" w:rsidRPr="0075626F">
        <w:rPr>
          <w:rFonts w:ascii="Times New Roman" w:hAnsi="Times New Roman" w:cs="Times New Roman"/>
          <w:sz w:val="24"/>
          <w:szCs w:val="24"/>
        </w:rPr>
        <w:t xml:space="preserve">. It is also important to understand people’s expectations </w:t>
      </w:r>
      <w:r w:rsidR="009C287D">
        <w:rPr>
          <w:rFonts w:ascii="Times New Roman" w:hAnsi="Times New Roman" w:cs="Times New Roman"/>
          <w:sz w:val="24"/>
          <w:szCs w:val="24"/>
        </w:rPr>
        <w:t xml:space="preserve">of </w:t>
      </w:r>
      <w:r w:rsidR="00DE4FA1" w:rsidRPr="0075626F">
        <w:rPr>
          <w:rFonts w:ascii="Times New Roman" w:hAnsi="Times New Roman" w:cs="Times New Roman"/>
          <w:sz w:val="24"/>
          <w:szCs w:val="24"/>
        </w:rPr>
        <w:t>the library services</w:t>
      </w:r>
      <w:r w:rsidR="009C287D">
        <w:rPr>
          <w:rFonts w:ascii="Times New Roman" w:hAnsi="Times New Roman" w:cs="Times New Roman"/>
          <w:sz w:val="24"/>
          <w:szCs w:val="24"/>
        </w:rPr>
        <w:t>, and actual or perceived barriers they face.</w:t>
      </w:r>
    </w:p>
    <w:p w:rsidR="009C287D" w:rsidRDefault="009C287D" w:rsidP="00A21A17">
      <w:pPr>
        <w:pStyle w:val="ListParagraph"/>
        <w:rPr>
          <w:rFonts w:ascii="Times New Roman" w:hAnsi="Times New Roman" w:cs="Times New Roman"/>
          <w:sz w:val="24"/>
          <w:szCs w:val="24"/>
        </w:rPr>
      </w:pPr>
    </w:p>
    <w:p w:rsidR="00160D42" w:rsidRPr="0075626F" w:rsidRDefault="006C1DA3" w:rsidP="00A21A17">
      <w:pPr>
        <w:pStyle w:val="ListParagraph"/>
      </w:pPr>
      <w:r w:rsidRPr="003C0B29">
        <w:rPr>
          <w:rFonts w:ascii="Times New Roman" w:hAnsi="Times New Roman" w:cs="Times New Roman"/>
          <w:sz w:val="24"/>
          <w:szCs w:val="24"/>
        </w:rPr>
        <w:t>Secondly, the</w:t>
      </w:r>
      <w:r w:rsidR="00E70ACE" w:rsidRPr="003C0B29">
        <w:rPr>
          <w:rFonts w:ascii="Times New Roman" w:hAnsi="Times New Roman" w:cs="Times New Roman"/>
          <w:sz w:val="24"/>
          <w:szCs w:val="24"/>
        </w:rPr>
        <w:t>re is</w:t>
      </w:r>
      <w:r w:rsidR="00A21E34" w:rsidRPr="003C0B29">
        <w:rPr>
          <w:rFonts w:ascii="Times New Roman" w:hAnsi="Times New Roman" w:cs="Times New Roman"/>
          <w:sz w:val="24"/>
          <w:szCs w:val="24"/>
        </w:rPr>
        <w:t xml:space="preserve"> </w:t>
      </w:r>
      <w:r w:rsidR="009C287D" w:rsidRPr="003C0B29">
        <w:rPr>
          <w:rFonts w:ascii="Times New Roman" w:hAnsi="Times New Roman" w:cs="Times New Roman"/>
          <w:sz w:val="24"/>
          <w:szCs w:val="24"/>
        </w:rPr>
        <w:t xml:space="preserve">a </w:t>
      </w:r>
      <w:r w:rsidR="00E62A7B" w:rsidRPr="003C0B29">
        <w:rPr>
          <w:rFonts w:ascii="Times New Roman" w:hAnsi="Times New Roman" w:cs="Times New Roman"/>
          <w:sz w:val="24"/>
          <w:szCs w:val="24"/>
        </w:rPr>
        <w:t xml:space="preserve">difference between outreach – </w:t>
      </w:r>
      <w:r w:rsidR="009C287D" w:rsidRPr="003C0B29">
        <w:rPr>
          <w:rFonts w:ascii="Times New Roman" w:hAnsi="Times New Roman" w:cs="Times New Roman"/>
          <w:sz w:val="24"/>
          <w:szCs w:val="24"/>
        </w:rPr>
        <w:t xml:space="preserve">the </w:t>
      </w:r>
      <w:r w:rsidR="00E62A7B" w:rsidRPr="003C0B29">
        <w:rPr>
          <w:rFonts w:ascii="Times New Roman" w:hAnsi="Times New Roman" w:cs="Times New Roman"/>
          <w:sz w:val="24"/>
          <w:szCs w:val="24"/>
        </w:rPr>
        <w:t xml:space="preserve">traditional </w:t>
      </w:r>
      <w:r w:rsidR="00D1259D" w:rsidRPr="003C0B29">
        <w:rPr>
          <w:rFonts w:ascii="Times New Roman" w:hAnsi="Times New Roman" w:cs="Times New Roman"/>
          <w:sz w:val="24"/>
          <w:szCs w:val="24"/>
        </w:rPr>
        <w:t>library</w:t>
      </w:r>
      <w:r w:rsidR="009C287D" w:rsidRPr="003C0B29">
        <w:rPr>
          <w:rFonts w:ascii="Times New Roman" w:hAnsi="Times New Roman" w:cs="Times New Roman"/>
          <w:sz w:val="24"/>
          <w:szCs w:val="24"/>
        </w:rPr>
        <w:t>-</w:t>
      </w:r>
      <w:r w:rsidRPr="003C0B29">
        <w:rPr>
          <w:rFonts w:ascii="Times New Roman" w:hAnsi="Times New Roman" w:cs="Times New Roman"/>
          <w:sz w:val="24"/>
          <w:szCs w:val="24"/>
        </w:rPr>
        <w:t xml:space="preserve">driven </w:t>
      </w:r>
      <w:r w:rsidR="00E62A7B" w:rsidRPr="003C0B29">
        <w:rPr>
          <w:rFonts w:ascii="Times New Roman" w:hAnsi="Times New Roman" w:cs="Times New Roman"/>
          <w:sz w:val="24"/>
          <w:szCs w:val="24"/>
        </w:rPr>
        <w:t xml:space="preserve">approach </w:t>
      </w:r>
      <w:r w:rsidR="00A21E34" w:rsidRPr="003C0B29">
        <w:rPr>
          <w:rFonts w:ascii="Times New Roman" w:hAnsi="Times New Roman" w:cs="Times New Roman"/>
          <w:sz w:val="24"/>
          <w:szCs w:val="24"/>
        </w:rPr>
        <w:t>to relat</w:t>
      </w:r>
      <w:r w:rsidR="009C287D" w:rsidRPr="003C0B29">
        <w:rPr>
          <w:rFonts w:ascii="Times New Roman" w:hAnsi="Times New Roman" w:cs="Times New Roman"/>
          <w:sz w:val="24"/>
          <w:szCs w:val="24"/>
        </w:rPr>
        <w:t xml:space="preserve">ing </w:t>
      </w:r>
      <w:r w:rsidR="00A21E34" w:rsidRPr="003C0B29">
        <w:rPr>
          <w:rFonts w:ascii="Times New Roman" w:hAnsi="Times New Roman" w:cs="Times New Roman"/>
          <w:sz w:val="24"/>
          <w:szCs w:val="24"/>
        </w:rPr>
        <w:t xml:space="preserve">to </w:t>
      </w:r>
      <w:r w:rsidR="00E62A7B" w:rsidRPr="003C0B29">
        <w:rPr>
          <w:rFonts w:ascii="Times New Roman" w:hAnsi="Times New Roman" w:cs="Times New Roman"/>
          <w:sz w:val="24"/>
          <w:szCs w:val="24"/>
        </w:rPr>
        <w:t>communities – and community</w:t>
      </w:r>
      <w:r w:rsidR="009C287D" w:rsidRPr="003C0B29">
        <w:rPr>
          <w:rFonts w:ascii="Times New Roman" w:hAnsi="Times New Roman" w:cs="Times New Roman"/>
          <w:sz w:val="24"/>
          <w:szCs w:val="24"/>
        </w:rPr>
        <w:t>-</w:t>
      </w:r>
      <w:r w:rsidR="00E62A7B" w:rsidRPr="003C0B29">
        <w:rPr>
          <w:rFonts w:ascii="Times New Roman" w:hAnsi="Times New Roman" w:cs="Times New Roman"/>
          <w:sz w:val="24"/>
          <w:szCs w:val="24"/>
        </w:rPr>
        <w:t>led service development</w:t>
      </w:r>
      <w:r w:rsidR="00A21E34" w:rsidRPr="003C0B29">
        <w:rPr>
          <w:rFonts w:ascii="Times New Roman" w:hAnsi="Times New Roman" w:cs="Times New Roman"/>
          <w:sz w:val="24"/>
          <w:szCs w:val="24"/>
        </w:rPr>
        <w:t>. In the latter case, the</w:t>
      </w:r>
      <w:r w:rsidRPr="003C0B29">
        <w:rPr>
          <w:rFonts w:ascii="Times New Roman" w:hAnsi="Times New Roman" w:cs="Times New Roman"/>
          <w:sz w:val="24"/>
          <w:szCs w:val="24"/>
        </w:rPr>
        <w:t xml:space="preserve"> community is </w:t>
      </w:r>
      <w:r w:rsidR="00A21E34" w:rsidRPr="003C0B29">
        <w:rPr>
          <w:rFonts w:ascii="Times New Roman" w:hAnsi="Times New Roman" w:cs="Times New Roman"/>
          <w:sz w:val="24"/>
          <w:szCs w:val="24"/>
        </w:rPr>
        <w:t xml:space="preserve">recognized </w:t>
      </w:r>
      <w:r w:rsidRPr="003C0B29">
        <w:rPr>
          <w:rFonts w:ascii="Times New Roman" w:hAnsi="Times New Roman" w:cs="Times New Roman"/>
          <w:sz w:val="24"/>
          <w:szCs w:val="24"/>
        </w:rPr>
        <w:t>as an equal partner in service prioritizing and planning</w:t>
      </w:r>
      <w:r w:rsidR="00A21E34" w:rsidRPr="003C0B29">
        <w:rPr>
          <w:rFonts w:ascii="Times New Roman" w:hAnsi="Times New Roman" w:cs="Times New Roman"/>
          <w:sz w:val="24"/>
          <w:szCs w:val="24"/>
        </w:rPr>
        <w:t xml:space="preserve">, and the librarians have to learn </w:t>
      </w:r>
      <w:r w:rsidR="009C287D" w:rsidRPr="003C0B29">
        <w:rPr>
          <w:rFonts w:ascii="Times New Roman" w:hAnsi="Times New Roman" w:cs="Times New Roman"/>
          <w:sz w:val="24"/>
          <w:szCs w:val="24"/>
        </w:rPr>
        <w:t xml:space="preserve">how to share </w:t>
      </w:r>
      <w:r w:rsidR="00A21E34" w:rsidRPr="003C0B29">
        <w:rPr>
          <w:rFonts w:ascii="Times New Roman" w:hAnsi="Times New Roman" w:cs="Times New Roman"/>
          <w:sz w:val="24"/>
          <w:szCs w:val="24"/>
        </w:rPr>
        <w:t xml:space="preserve">decisions </w:t>
      </w:r>
      <w:r w:rsidR="00E70ACE" w:rsidRPr="003C0B29">
        <w:rPr>
          <w:rFonts w:ascii="Times New Roman" w:hAnsi="Times New Roman" w:cs="Times New Roman"/>
          <w:sz w:val="24"/>
          <w:szCs w:val="24"/>
        </w:rPr>
        <w:t>regarding the</w:t>
      </w:r>
      <w:r w:rsidR="00A21E34" w:rsidRPr="003C0B29">
        <w:rPr>
          <w:rFonts w:ascii="Times New Roman" w:hAnsi="Times New Roman" w:cs="Times New Roman"/>
          <w:sz w:val="24"/>
          <w:szCs w:val="24"/>
        </w:rPr>
        <w:t xml:space="preserve"> library services and </w:t>
      </w:r>
      <w:proofErr w:type="spellStart"/>
      <w:r w:rsidR="00A21E34" w:rsidRPr="003C0B29">
        <w:rPr>
          <w:rFonts w:ascii="Times New Roman" w:hAnsi="Times New Roman" w:cs="Times New Roman"/>
          <w:sz w:val="24"/>
          <w:szCs w:val="24"/>
        </w:rPr>
        <w:t>programmes</w:t>
      </w:r>
      <w:proofErr w:type="spellEnd"/>
      <w:r w:rsidR="00A21E34" w:rsidRPr="003C0B29">
        <w:rPr>
          <w:rFonts w:ascii="Times New Roman" w:hAnsi="Times New Roman" w:cs="Times New Roman"/>
          <w:sz w:val="24"/>
          <w:szCs w:val="24"/>
        </w:rPr>
        <w:t>.</w:t>
      </w:r>
      <w:r w:rsidR="00E70ACE" w:rsidRPr="003C0B29">
        <w:rPr>
          <w:rFonts w:ascii="Times New Roman" w:hAnsi="Times New Roman" w:cs="Times New Roman"/>
          <w:sz w:val="24"/>
          <w:szCs w:val="24"/>
        </w:rPr>
        <w:t xml:space="preserve"> </w:t>
      </w:r>
      <w:r w:rsidR="00013A53" w:rsidRPr="003C0B29">
        <w:rPr>
          <w:rFonts w:ascii="Times New Roman" w:hAnsi="Times New Roman" w:cs="Times New Roman"/>
          <w:sz w:val="24"/>
          <w:szCs w:val="24"/>
        </w:rPr>
        <w:t xml:space="preserve">Though </w:t>
      </w:r>
      <w:r w:rsidR="009C287D" w:rsidRPr="003C0B29">
        <w:rPr>
          <w:rFonts w:ascii="Times New Roman" w:hAnsi="Times New Roman" w:cs="Times New Roman"/>
          <w:sz w:val="24"/>
          <w:szCs w:val="24"/>
        </w:rPr>
        <w:t xml:space="preserve">participatory </w:t>
      </w:r>
      <w:r w:rsidR="00013A53" w:rsidRPr="003C0B29">
        <w:rPr>
          <w:rFonts w:ascii="Times New Roman" w:hAnsi="Times New Roman" w:cs="Times New Roman"/>
          <w:sz w:val="24"/>
          <w:szCs w:val="24"/>
        </w:rPr>
        <w:t>approach</w:t>
      </w:r>
      <w:r w:rsidR="009C287D" w:rsidRPr="003C0B29">
        <w:rPr>
          <w:rFonts w:ascii="Times New Roman" w:hAnsi="Times New Roman" w:cs="Times New Roman"/>
          <w:sz w:val="24"/>
          <w:szCs w:val="24"/>
        </w:rPr>
        <w:t xml:space="preserve">es to </w:t>
      </w:r>
      <w:r w:rsidR="00013A53" w:rsidRPr="003C0B29">
        <w:rPr>
          <w:rFonts w:ascii="Times New Roman" w:hAnsi="Times New Roman" w:cs="Times New Roman"/>
          <w:sz w:val="24"/>
          <w:szCs w:val="24"/>
        </w:rPr>
        <w:t xml:space="preserve">developing community-based services </w:t>
      </w:r>
      <w:r w:rsidR="009C287D" w:rsidRPr="003C0B29">
        <w:rPr>
          <w:rFonts w:ascii="Times New Roman" w:hAnsi="Times New Roman" w:cs="Times New Roman"/>
          <w:sz w:val="24"/>
          <w:szCs w:val="24"/>
        </w:rPr>
        <w:t xml:space="preserve">are </w:t>
      </w:r>
      <w:r w:rsidR="00013A53" w:rsidRPr="003C0B29">
        <w:rPr>
          <w:rFonts w:ascii="Times New Roman" w:hAnsi="Times New Roman" w:cs="Times New Roman"/>
          <w:sz w:val="24"/>
          <w:szCs w:val="24"/>
        </w:rPr>
        <w:t>not new to public library professionals, the practice of talking and listening to the community members (including non-users and hard</w:t>
      </w:r>
      <w:r w:rsidR="009C287D" w:rsidRPr="003C0B29">
        <w:rPr>
          <w:rFonts w:ascii="Times New Roman" w:hAnsi="Times New Roman" w:cs="Times New Roman"/>
          <w:sz w:val="24"/>
          <w:szCs w:val="24"/>
        </w:rPr>
        <w:t>-</w:t>
      </w:r>
      <w:r w:rsidR="00013A53" w:rsidRPr="003C0B29">
        <w:rPr>
          <w:rFonts w:ascii="Times New Roman" w:hAnsi="Times New Roman" w:cs="Times New Roman"/>
          <w:sz w:val="24"/>
          <w:szCs w:val="24"/>
        </w:rPr>
        <w:t>to</w:t>
      </w:r>
      <w:r w:rsidR="009C287D" w:rsidRPr="003C0B29">
        <w:rPr>
          <w:rFonts w:ascii="Times New Roman" w:hAnsi="Times New Roman" w:cs="Times New Roman"/>
          <w:sz w:val="24"/>
          <w:szCs w:val="24"/>
        </w:rPr>
        <w:t>-</w:t>
      </w:r>
      <w:r w:rsidR="00013A53" w:rsidRPr="003C0B29">
        <w:rPr>
          <w:rFonts w:ascii="Times New Roman" w:hAnsi="Times New Roman" w:cs="Times New Roman"/>
          <w:sz w:val="24"/>
          <w:szCs w:val="24"/>
        </w:rPr>
        <w:t xml:space="preserve">reach social groups, like illiterates, immigrants, poor community members) is </w:t>
      </w:r>
      <w:r w:rsidR="009C287D" w:rsidRPr="003C0B29">
        <w:rPr>
          <w:rFonts w:ascii="Times New Roman" w:hAnsi="Times New Roman" w:cs="Times New Roman"/>
          <w:sz w:val="24"/>
          <w:szCs w:val="24"/>
        </w:rPr>
        <w:t xml:space="preserve">relatively rare. </w:t>
      </w:r>
      <w:r w:rsidR="000D27C4" w:rsidRPr="003C0B29">
        <w:rPr>
          <w:rFonts w:ascii="Times New Roman" w:hAnsi="Times New Roman" w:cs="Times New Roman"/>
          <w:sz w:val="24"/>
          <w:szCs w:val="24"/>
        </w:rPr>
        <w:t xml:space="preserve">Generally, </w:t>
      </w:r>
      <w:r w:rsidR="00DC17CC" w:rsidRPr="003C0B29">
        <w:rPr>
          <w:rFonts w:ascii="Times New Roman" w:hAnsi="Times New Roman" w:cs="Times New Roman"/>
          <w:sz w:val="24"/>
          <w:szCs w:val="24"/>
        </w:rPr>
        <w:t xml:space="preserve">there is </w:t>
      </w:r>
      <w:r w:rsidR="00DC17CC" w:rsidRPr="003C0B29">
        <w:rPr>
          <w:rFonts w:ascii="Times New Roman" w:hAnsi="Times New Roman" w:cs="Times New Roman"/>
          <w:sz w:val="24"/>
          <w:szCs w:val="24"/>
        </w:rPr>
        <w:lastRenderedPageBreak/>
        <w:t>the</w:t>
      </w:r>
      <w:r w:rsidR="00E70ACE" w:rsidRPr="003C0B29">
        <w:rPr>
          <w:rFonts w:ascii="Times New Roman" w:hAnsi="Times New Roman" w:cs="Times New Roman"/>
          <w:sz w:val="24"/>
          <w:szCs w:val="24"/>
        </w:rPr>
        <w:t xml:space="preserve"> continuum of community engagement </w:t>
      </w:r>
      <w:r w:rsidR="000D27C4" w:rsidRPr="003C0B29">
        <w:rPr>
          <w:rFonts w:ascii="Times New Roman" w:hAnsi="Times New Roman" w:cs="Times New Roman"/>
          <w:sz w:val="24"/>
          <w:szCs w:val="24"/>
        </w:rPr>
        <w:t xml:space="preserve">types and activities used by </w:t>
      </w:r>
      <w:r w:rsidR="00E70ACE" w:rsidRPr="003C0B29">
        <w:rPr>
          <w:rFonts w:ascii="Times New Roman" w:hAnsi="Times New Roman" w:cs="Times New Roman"/>
          <w:sz w:val="24"/>
          <w:szCs w:val="24"/>
        </w:rPr>
        <w:t>pub</w:t>
      </w:r>
      <w:r w:rsidR="000D27C4" w:rsidRPr="003C0B29">
        <w:rPr>
          <w:rFonts w:ascii="Times New Roman" w:hAnsi="Times New Roman" w:cs="Times New Roman"/>
          <w:sz w:val="24"/>
          <w:szCs w:val="24"/>
        </w:rPr>
        <w:t>lic library service development as showed in the picture 1 below</w:t>
      </w:r>
      <w:r w:rsidR="00D853F7" w:rsidRPr="0075626F">
        <w:rPr>
          <w:rStyle w:val="FootnoteReference"/>
          <w:rFonts w:ascii="Times New Roman" w:hAnsi="Times New Roman" w:cs="Times New Roman"/>
          <w:sz w:val="24"/>
          <w:szCs w:val="24"/>
        </w:rPr>
        <w:footnoteReference w:id="1"/>
      </w:r>
      <w:r w:rsidR="003C0B29">
        <w:rPr>
          <w:rFonts w:ascii="Times New Roman" w:hAnsi="Times New Roman" w:cs="Times New Roman"/>
          <w:sz w:val="24"/>
          <w:szCs w:val="24"/>
        </w:rPr>
        <w:t>.</w:t>
      </w:r>
      <w:r w:rsidR="00E70ACE" w:rsidRPr="0075626F">
        <w:t xml:space="preserve"> </w:t>
      </w:r>
    </w:p>
    <w:p w:rsidR="00DE4FA1" w:rsidRPr="0075626F" w:rsidRDefault="00DE4FA1" w:rsidP="004060EA">
      <w:pPr>
        <w:rPr>
          <w:rFonts w:ascii="Times New Roman" w:hAnsi="Times New Roman" w:cs="Times New Roman"/>
          <w:sz w:val="24"/>
          <w:szCs w:val="24"/>
        </w:rPr>
      </w:pPr>
      <w:r w:rsidRPr="0075626F">
        <w:rPr>
          <w:rFonts w:ascii="Times New Roman" w:hAnsi="Times New Roman" w:cs="Times New Roman"/>
          <w:noProof/>
          <w:sz w:val="24"/>
          <w:szCs w:val="24"/>
        </w:rPr>
        <w:drawing>
          <wp:inline distT="0" distB="0" distL="0" distR="0" wp14:anchorId="769B2752" wp14:editId="39406076">
            <wp:extent cx="5605679" cy="4356978"/>
            <wp:effectExtent l="0" t="0" r="0" b="571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_led_services.png"/>
                    <pic:cNvPicPr/>
                  </pic:nvPicPr>
                  <pic:blipFill>
                    <a:blip r:embed="rId10">
                      <a:extLst>
                        <a:ext uri="{28A0092B-C50C-407E-A947-70E740481C1C}">
                          <a14:useLocalDpi xmlns:a14="http://schemas.microsoft.com/office/drawing/2010/main" val="0"/>
                        </a:ext>
                      </a:extLst>
                    </a:blip>
                    <a:stretch>
                      <a:fillRect/>
                    </a:stretch>
                  </pic:blipFill>
                  <pic:spPr>
                    <a:xfrm>
                      <a:off x="0" y="0"/>
                      <a:ext cx="5605679" cy="4356978"/>
                    </a:xfrm>
                    <a:prstGeom prst="rect">
                      <a:avLst/>
                    </a:prstGeom>
                  </pic:spPr>
                </pic:pic>
              </a:graphicData>
            </a:graphic>
          </wp:inline>
        </w:drawing>
      </w:r>
    </w:p>
    <w:p w:rsidR="00DE4FA1" w:rsidRPr="0075626F" w:rsidRDefault="00D853F7" w:rsidP="004060EA">
      <w:pPr>
        <w:rPr>
          <w:rFonts w:ascii="Times New Roman" w:hAnsi="Times New Roman" w:cs="Times New Roman"/>
          <w:sz w:val="24"/>
          <w:szCs w:val="24"/>
        </w:rPr>
      </w:pPr>
      <w:r w:rsidRPr="0075626F">
        <w:rPr>
          <w:rFonts w:ascii="Times New Roman" w:hAnsi="Times New Roman" w:cs="Times New Roman"/>
          <w:sz w:val="24"/>
          <w:szCs w:val="24"/>
        </w:rPr>
        <w:t xml:space="preserve">This excellent overview of community </w:t>
      </w:r>
      <w:r w:rsidR="00DE4FA1" w:rsidRPr="0075626F">
        <w:rPr>
          <w:rFonts w:ascii="Times New Roman" w:hAnsi="Times New Roman" w:cs="Times New Roman"/>
          <w:sz w:val="24"/>
          <w:szCs w:val="24"/>
        </w:rPr>
        <w:t xml:space="preserve">involvement continuum </w:t>
      </w:r>
      <w:r w:rsidRPr="0075626F">
        <w:rPr>
          <w:rFonts w:ascii="Times New Roman" w:hAnsi="Times New Roman" w:cs="Times New Roman"/>
          <w:sz w:val="24"/>
          <w:szCs w:val="24"/>
        </w:rPr>
        <w:t xml:space="preserve">sets </w:t>
      </w:r>
      <w:r w:rsidR="009C287D">
        <w:rPr>
          <w:rFonts w:ascii="Times New Roman" w:hAnsi="Times New Roman" w:cs="Times New Roman"/>
          <w:sz w:val="24"/>
          <w:szCs w:val="24"/>
        </w:rPr>
        <w:t xml:space="preserve">the </w:t>
      </w:r>
      <w:r w:rsidRPr="0075626F">
        <w:rPr>
          <w:rFonts w:ascii="Times New Roman" w:hAnsi="Times New Roman" w:cs="Times New Roman"/>
          <w:sz w:val="24"/>
          <w:szCs w:val="24"/>
        </w:rPr>
        <w:t xml:space="preserve">context for talking about innovative library services that make </w:t>
      </w:r>
      <w:r w:rsidR="00667C94" w:rsidRPr="0075626F">
        <w:rPr>
          <w:rFonts w:ascii="Times New Roman" w:hAnsi="Times New Roman" w:cs="Times New Roman"/>
          <w:sz w:val="24"/>
          <w:szCs w:val="24"/>
        </w:rPr>
        <w:t xml:space="preserve">use of technology, and that </w:t>
      </w:r>
      <w:r w:rsidR="009C287D">
        <w:rPr>
          <w:rFonts w:ascii="Times New Roman" w:hAnsi="Times New Roman" w:cs="Times New Roman"/>
          <w:sz w:val="24"/>
          <w:szCs w:val="24"/>
        </w:rPr>
        <w:t xml:space="preserve">the </w:t>
      </w:r>
      <w:r w:rsidR="00667C94" w:rsidRPr="0075626F">
        <w:rPr>
          <w:rFonts w:ascii="Times New Roman" w:hAnsi="Times New Roman" w:cs="Times New Roman"/>
          <w:sz w:val="24"/>
          <w:szCs w:val="24"/>
        </w:rPr>
        <w:t xml:space="preserve">EIFL Public Library Innovation </w:t>
      </w:r>
      <w:proofErr w:type="spellStart"/>
      <w:r w:rsidR="00667C94" w:rsidRPr="0075626F">
        <w:rPr>
          <w:rFonts w:ascii="Times New Roman" w:hAnsi="Times New Roman" w:cs="Times New Roman"/>
          <w:sz w:val="24"/>
          <w:szCs w:val="24"/>
        </w:rPr>
        <w:t>Programme</w:t>
      </w:r>
      <w:proofErr w:type="spellEnd"/>
      <w:r w:rsidR="00667C94" w:rsidRPr="0075626F">
        <w:rPr>
          <w:rFonts w:ascii="Times New Roman" w:hAnsi="Times New Roman" w:cs="Times New Roman"/>
          <w:sz w:val="24"/>
          <w:szCs w:val="24"/>
        </w:rPr>
        <w:t xml:space="preserve"> (EIFL-PLIP) support</w:t>
      </w:r>
      <w:r w:rsidR="009C287D">
        <w:rPr>
          <w:rFonts w:ascii="Times New Roman" w:hAnsi="Times New Roman" w:cs="Times New Roman"/>
          <w:sz w:val="24"/>
          <w:szCs w:val="24"/>
        </w:rPr>
        <w:t>s</w:t>
      </w:r>
      <w:r w:rsidR="00667C94" w:rsidRPr="0075626F">
        <w:rPr>
          <w:rFonts w:ascii="Times New Roman" w:hAnsi="Times New Roman" w:cs="Times New Roman"/>
          <w:sz w:val="24"/>
          <w:szCs w:val="24"/>
        </w:rPr>
        <w:t xml:space="preserve"> in developing and transition economy countries. Though all types of community engagement are useful and </w:t>
      </w:r>
      <w:r w:rsidR="0091102B" w:rsidRPr="0075626F">
        <w:rPr>
          <w:rFonts w:ascii="Times New Roman" w:hAnsi="Times New Roman" w:cs="Times New Roman"/>
          <w:sz w:val="24"/>
          <w:szCs w:val="24"/>
        </w:rPr>
        <w:t xml:space="preserve">should be </w:t>
      </w:r>
      <w:r w:rsidR="00667C94" w:rsidRPr="0075626F">
        <w:rPr>
          <w:rFonts w:ascii="Times New Roman" w:hAnsi="Times New Roman" w:cs="Times New Roman"/>
          <w:sz w:val="24"/>
          <w:szCs w:val="24"/>
        </w:rPr>
        <w:t>u</w:t>
      </w:r>
      <w:r w:rsidR="0091102B" w:rsidRPr="0075626F">
        <w:rPr>
          <w:rFonts w:ascii="Times New Roman" w:hAnsi="Times New Roman" w:cs="Times New Roman"/>
          <w:sz w:val="24"/>
          <w:szCs w:val="24"/>
        </w:rPr>
        <w:t xml:space="preserve">sed by the libraries, our experience </w:t>
      </w:r>
      <w:r w:rsidR="00667C94" w:rsidRPr="0075626F">
        <w:rPr>
          <w:rFonts w:ascii="Times New Roman" w:hAnsi="Times New Roman" w:cs="Times New Roman"/>
          <w:sz w:val="24"/>
          <w:szCs w:val="24"/>
        </w:rPr>
        <w:t>shows that more collaborative approach</w:t>
      </w:r>
      <w:r w:rsidR="009C287D">
        <w:rPr>
          <w:rFonts w:ascii="Times New Roman" w:hAnsi="Times New Roman" w:cs="Times New Roman"/>
          <w:sz w:val="24"/>
          <w:szCs w:val="24"/>
        </w:rPr>
        <w:t>es</w:t>
      </w:r>
      <w:r w:rsidR="00667C94" w:rsidRPr="0075626F">
        <w:rPr>
          <w:rFonts w:ascii="Times New Roman" w:hAnsi="Times New Roman" w:cs="Times New Roman"/>
          <w:sz w:val="24"/>
          <w:szCs w:val="24"/>
        </w:rPr>
        <w:t xml:space="preserve"> should be taken for planning a new service for the first time in particular library, i.e. service innovation, rather than traditional outreach</w:t>
      </w:r>
      <w:r w:rsidR="009C287D">
        <w:rPr>
          <w:rFonts w:ascii="Times New Roman" w:hAnsi="Times New Roman" w:cs="Times New Roman"/>
          <w:sz w:val="24"/>
          <w:szCs w:val="24"/>
        </w:rPr>
        <w:t xml:space="preserve">, which may be better </w:t>
      </w:r>
      <w:r w:rsidR="00667C94" w:rsidRPr="0075626F">
        <w:rPr>
          <w:rFonts w:ascii="Times New Roman" w:hAnsi="Times New Roman" w:cs="Times New Roman"/>
          <w:sz w:val="24"/>
          <w:szCs w:val="24"/>
        </w:rPr>
        <w:t xml:space="preserve">for informing and educating </w:t>
      </w:r>
      <w:r w:rsidR="009C287D">
        <w:rPr>
          <w:rFonts w:ascii="Times New Roman" w:hAnsi="Times New Roman" w:cs="Times New Roman"/>
          <w:sz w:val="24"/>
          <w:szCs w:val="24"/>
        </w:rPr>
        <w:t xml:space="preserve">the </w:t>
      </w:r>
      <w:r w:rsidR="0091102B" w:rsidRPr="0075626F">
        <w:rPr>
          <w:rFonts w:ascii="Times New Roman" w:hAnsi="Times New Roman" w:cs="Times New Roman"/>
          <w:sz w:val="24"/>
          <w:szCs w:val="24"/>
        </w:rPr>
        <w:t xml:space="preserve">community </w:t>
      </w:r>
      <w:r w:rsidR="009C287D">
        <w:rPr>
          <w:rFonts w:ascii="Times New Roman" w:hAnsi="Times New Roman" w:cs="Times New Roman"/>
          <w:sz w:val="24"/>
          <w:szCs w:val="24"/>
        </w:rPr>
        <w:t xml:space="preserve">about existing </w:t>
      </w:r>
      <w:r w:rsidR="0091102B" w:rsidRPr="0075626F">
        <w:rPr>
          <w:rFonts w:ascii="Times New Roman" w:hAnsi="Times New Roman" w:cs="Times New Roman"/>
          <w:sz w:val="24"/>
          <w:szCs w:val="24"/>
        </w:rPr>
        <w:t xml:space="preserve">library services and </w:t>
      </w:r>
      <w:proofErr w:type="spellStart"/>
      <w:r w:rsidR="0091102B" w:rsidRPr="0075626F">
        <w:rPr>
          <w:rFonts w:ascii="Times New Roman" w:hAnsi="Times New Roman" w:cs="Times New Roman"/>
          <w:sz w:val="24"/>
          <w:szCs w:val="24"/>
        </w:rPr>
        <w:t>programmes</w:t>
      </w:r>
      <w:proofErr w:type="spellEnd"/>
      <w:r w:rsidR="0091102B" w:rsidRPr="0075626F">
        <w:rPr>
          <w:rFonts w:ascii="Times New Roman" w:hAnsi="Times New Roman" w:cs="Times New Roman"/>
          <w:sz w:val="24"/>
          <w:szCs w:val="24"/>
        </w:rPr>
        <w:t xml:space="preserve">. </w:t>
      </w:r>
      <w:r w:rsidR="00667C94" w:rsidRPr="0075626F">
        <w:rPr>
          <w:rFonts w:ascii="Times New Roman" w:hAnsi="Times New Roman" w:cs="Times New Roman"/>
          <w:sz w:val="24"/>
          <w:szCs w:val="24"/>
        </w:rPr>
        <w:t xml:space="preserve"> </w:t>
      </w:r>
    </w:p>
    <w:p w:rsidR="00905F25" w:rsidRPr="00515E33" w:rsidRDefault="00515E33" w:rsidP="00E96DAA">
      <w:pPr>
        <w:rPr>
          <w:rFonts w:ascii="Times New Roman" w:hAnsi="Times New Roman" w:cs="Times New Roman"/>
          <w:b/>
          <w:sz w:val="28"/>
          <w:szCs w:val="28"/>
        </w:rPr>
      </w:pPr>
      <w:r>
        <w:rPr>
          <w:rFonts w:ascii="Times New Roman" w:hAnsi="Times New Roman" w:cs="Times New Roman"/>
          <w:b/>
          <w:sz w:val="28"/>
          <w:szCs w:val="28"/>
        </w:rPr>
        <w:t xml:space="preserve">The </w:t>
      </w:r>
      <w:r w:rsidR="00E96DAA" w:rsidRPr="00515E33">
        <w:rPr>
          <w:rFonts w:ascii="Times New Roman" w:hAnsi="Times New Roman" w:cs="Times New Roman"/>
          <w:b/>
          <w:sz w:val="28"/>
          <w:szCs w:val="28"/>
        </w:rPr>
        <w:t>EIFL</w:t>
      </w:r>
      <w:r>
        <w:rPr>
          <w:rFonts w:ascii="Times New Roman" w:hAnsi="Times New Roman" w:cs="Times New Roman"/>
          <w:b/>
          <w:sz w:val="28"/>
          <w:szCs w:val="28"/>
        </w:rPr>
        <w:t xml:space="preserve"> </w:t>
      </w:r>
      <w:r w:rsidR="00E96DAA" w:rsidRPr="00515E33">
        <w:rPr>
          <w:rFonts w:ascii="Times New Roman" w:hAnsi="Times New Roman" w:cs="Times New Roman"/>
          <w:b/>
          <w:sz w:val="28"/>
          <w:szCs w:val="28"/>
        </w:rPr>
        <w:t xml:space="preserve">Public Library Innovation </w:t>
      </w:r>
      <w:proofErr w:type="spellStart"/>
      <w:r w:rsidR="00E96DAA" w:rsidRPr="00515E33">
        <w:rPr>
          <w:rFonts w:ascii="Times New Roman" w:hAnsi="Times New Roman" w:cs="Times New Roman"/>
          <w:b/>
          <w:sz w:val="28"/>
          <w:szCs w:val="28"/>
        </w:rPr>
        <w:t>Programme</w:t>
      </w:r>
      <w:proofErr w:type="spellEnd"/>
    </w:p>
    <w:p w:rsidR="00D315E9" w:rsidRDefault="00E96DAA" w:rsidP="00E96DAA">
      <w:pPr>
        <w:rPr>
          <w:rFonts w:ascii="Times New Roman" w:hAnsi="Times New Roman" w:cs="Times New Roman"/>
          <w:sz w:val="24"/>
          <w:szCs w:val="24"/>
        </w:rPr>
      </w:pPr>
      <w:r w:rsidRPr="0075626F">
        <w:rPr>
          <w:rFonts w:ascii="Times New Roman" w:hAnsi="Times New Roman" w:cs="Times New Roman"/>
          <w:sz w:val="24"/>
          <w:szCs w:val="24"/>
          <w:lang w:val="en-GB"/>
        </w:rPr>
        <w:t>In 2009, with a grant from Bill and Melinda Gates Foundation, the international not-for-profit organization EIFL (Electronic In</w:t>
      </w:r>
      <w:r w:rsidR="0045538B" w:rsidRPr="0075626F">
        <w:rPr>
          <w:rFonts w:ascii="Times New Roman" w:hAnsi="Times New Roman" w:cs="Times New Roman"/>
          <w:sz w:val="24"/>
          <w:szCs w:val="24"/>
          <w:lang w:val="en-GB"/>
        </w:rPr>
        <w:t>formation for Libraries</w:t>
      </w:r>
      <w:r w:rsidRPr="0075626F">
        <w:rPr>
          <w:rFonts w:ascii="Times New Roman" w:hAnsi="Times New Roman" w:cs="Times New Roman"/>
          <w:sz w:val="24"/>
          <w:szCs w:val="24"/>
          <w:lang w:val="en-GB"/>
        </w:rPr>
        <w:t xml:space="preserve">) initiated </w:t>
      </w:r>
      <w:r w:rsidR="009C287D">
        <w:rPr>
          <w:rFonts w:ascii="Times New Roman" w:hAnsi="Times New Roman" w:cs="Times New Roman"/>
          <w:sz w:val="24"/>
          <w:szCs w:val="24"/>
          <w:lang w:val="en-GB"/>
        </w:rPr>
        <w:t xml:space="preserve">a </w:t>
      </w:r>
      <w:r w:rsidR="00667C94" w:rsidRPr="0075626F">
        <w:rPr>
          <w:rFonts w:ascii="Times New Roman" w:hAnsi="Times New Roman" w:cs="Times New Roman"/>
          <w:sz w:val="24"/>
          <w:szCs w:val="24"/>
          <w:lang w:val="en-GB"/>
        </w:rPr>
        <w:t xml:space="preserve">special programme – EIFL-PLIP – </w:t>
      </w:r>
      <w:r w:rsidRPr="0075626F">
        <w:rPr>
          <w:rFonts w:ascii="Times New Roman" w:hAnsi="Times New Roman" w:cs="Times New Roman"/>
          <w:sz w:val="24"/>
          <w:szCs w:val="24"/>
          <w:lang w:val="en-GB"/>
        </w:rPr>
        <w:t xml:space="preserve">to advance community development through supporting </w:t>
      </w:r>
      <w:r w:rsidR="009C287D">
        <w:rPr>
          <w:rFonts w:ascii="Times New Roman" w:hAnsi="Times New Roman" w:cs="Times New Roman"/>
          <w:sz w:val="24"/>
          <w:szCs w:val="24"/>
          <w:lang w:val="en-GB"/>
        </w:rPr>
        <w:t xml:space="preserve">projects to demonstrate service innovation in public libraries. </w:t>
      </w:r>
      <w:r w:rsidRPr="0075626F">
        <w:rPr>
          <w:rFonts w:ascii="Times New Roman" w:hAnsi="Times New Roman" w:cs="Times New Roman"/>
          <w:sz w:val="24"/>
          <w:szCs w:val="24"/>
          <w:lang w:val="en-GB"/>
        </w:rPr>
        <w:t xml:space="preserve">Since its launch in 2009, EIFL-PLIP has supported 49 pilot </w:t>
      </w:r>
      <w:r w:rsidRPr="0075626F">
        <w:rPr>
          <w:rFonts w:ascii="Times New Roman" w:hAnsi="Times New Roman" w:cs="Times New Roman"/>
          <w:sz w:val="24"/>
          <w:szCs w:val="24"/>
          <w:lang w:val="en-GB"/>
        </w:rPr>
        <w:lastRenderedPageBreak/>
        <w:t>projects</w:t>
      </w:r>
      <w:r w:rsidR="0045538B" w:rsidRPr="0075626F">
        <w:rPr>
          <w:rStyle w:val="FootnoteReference"/>
          <w:rFonts w:ascii="Times New Roman" w:hAnsi="Times New Roman" w:cs="Times New Roman"/>
          <w:sz w:val="24"/>
          <w:szCs w:val="24"/>
          <w:lang w:val="en-GB"/>
        </w:rPr>
        <w:footnoteReference w:id="2"/>
      </w:r>
      <w:r w:rsidRPr="0075626F">
        <w:rPr>
          <w:rFonts w:ascii="Times New Roman" w:hAnsi="Times New Roman" w:cs="Times New Roman"/>
          <w:sz w:val="24"/>
          <w:szCs w:val="24"/>
          <w:lang w:val="en-GB"/>
        </w:rPr>
        <w:t xml:space="preserve"> in </w:t>
      </w:r>
      <w:r w:rsidR="00D315E9">
        <w:rPr>
          <w:rFonts w:ascii="Times New Roman" w:hAnsi="Times New Roman" w:cs="Times New Roman"/>
          <w:sz w:val="24"/>
          <w:szCs w:val="24"/>
          <w:lang w:val="en-GB"/>
        </w:rPr>
        <w:t xml:space="preserve">public libraries in </w:t>
      </w:r>
      <w:r w:rsidRPr="0075626F">
        <w:rPr>
          <w:rFonts w:ascii="Times New Roman" w:hAnsi="Times New Roman" w:cs="Times New Roman"/>
          <w:sz w:val="24"/>
          <w:szCs w:val="24"/>
          <w:lang w:val="en-GB"/>
        </w:rPr>
        <w:t xml:space="preserve">developing and transition economy countries in Africa, Asia, Europe and Latin America. </w:t>
      </w:r>
      <w:r w:rsidR="00002902" w:rsidRPr="0075626F">
        <w:rPr>
          <w:rFonts w:ascii="Times New Roman" w:hAnsi="Times New Roman" w:cs="Times New Roman"/>
          <w:sz w:val="24"/>
          <w:szCs w:val="24"/>
        </w:rPr>
        <w:t xml:space="preserve">These </w:t>
      </w:r>
      <w:r w:rsidR="00D315E9">
        <w:rPr>
          <w:rFonts w:ascii="Times New Roman" w:hAnsi="Times New Roman" w:cs="Times New Roman"/>
          <w:sz w:val="24"/>
          <w:szCs w:val="24"/>
        </w:rPr>
        <w:t xml:space="preserve">projects mostly became sustainable services that </w:t>
      </w:r>
      <w:r w:rsidR="00002902" w:rsidRPr="0075626F">
        <w:rPr>
          <w:rFonts w:ascii="Times New Roman" w:hAnsi="Times New Roman" w:cs="Times New Roman"/>
          <w:sz w:val="24"/>
          <w:szCs w:val="24"/>
        </w:rPr>
        <w:t xml:space="preserve">have improved the lives of thousands of people in the areas like education, health, agriculture and economic wellbeing. </w:t>
      </w:r>
    </w:p>
    <w:p w:rsidR="0073465D" w:rsidRDefault="006F0E37" w:rsidP="00E96DAA">
      <w:pPr>
        <w:rPr>
          <w:rFonts w:ascii="Times New Roman" w:hAnsi="Times New Roman" w:cs="Times New Roman"/>
          <w:sz w:val="24"/>
          <w:szCs w:val="24"/>
        </w:rPr>
      </w:pPr>
      <w:r w:rsidRPr="0075626F">
        <w:rPr>
          <w:rFonts w:ascii="Times New Roman" w:hAnsi="Times New Roman" w:cs="Times New Roman"/>
          <w:sz w:val="24"/>
          <w:szCs w:val="24"/>
        </w:rPr>
        <w:t>EIFL-PLIP has supported</w:t>
      </w:r>
      <w:r w:rsidR="00D315E9">
        <w:rPr>
          <w:rFonts w:ascii="Times New Roman" w:hAnsi="Times New Roman" w:cs="Times New Roman"/>
          <w:sz w:val="24"/>
          <w:szCs w:val="24"/>
        </w:rPr>
        <w:t>, through grants and other support,</w:t>
      </w:r>
      <w:r w:rsidRPr="0075626F">
        <w:rPr>
          <w:rFonts w:ascii="Times New Roman" w:hAnsi="Times New Roman" w:cs="Times New Roman"/>
          <w:sz w:val="24"/>
          <w:szCs w:val="24"/>
        </w:rPr>
        <w:t xml:space="preserve"> introduction of 21 new services in eight African countries</w:t>
      </w:r>
      <w:r w:rsidR="00D315E9">
        <w:rPr>
          <w:rFonts w:ascii="Times New Roman" w:hAnsi="Times New Roman" w:cs="Times New Roman"/>
          <w:sz w:val="24"/>
          <w:szCs w:val="24"/>
        </w:rPr>
        <w:t xml:space="preserve">. These services address </w:t>
      </w:r>
      <w:r w:rsidR="008E43B3" w:rsidRPr="0075626F">
        <w:rPr>
          <w:rFonts w:ascii="Times New Roman" w:hAnsi="Times New Roman" w:cs="Times New Roman"/>
          <w:sz w:val="24"/>
          <w:szCs w:val="24"/>
        </w:rPr>
        <w:t>a variety of pressing community needs like illiteracy</w:t>
      </w:r>
      <w:r w:rsidRPr="0075626F">
        <w:rPr>
          <w:rFonts w:ascii="Times New Roman" w:hAnsi="Times New Roman" w:cs="Times New Roman"/>
          <w:sz w:val="24"/>
          <w:szCs w:val="24"/>
        </w:rPr>
        <w:t xml:space="preserve">, </w:t>
      </w:r>
      <w:r w:rsidR="00AD2149" w:rsidRPr="0075626F">
        <w:rPr>
          <w:rFonts w:ascii="Times New Roman" w:hAnsi="Times New Roman" w:cs="Times New Roman"/>
          <w:sz w:val="24"/>
          <w:szCs w:val="24"/>
        </w:rPr>
        <w:t>poor health</w:t>
      </w:r>
      <w:r w:rsidR="008E43B3" w:rsidRPr="0075626F">
        <w:rPr>
          <w:rFonts w:ascii="Times New Roman" w:hAnsi="Times New Roman" w:cs="Times New Roman"/>
          <w:sz w:val="24"/>
          <w:szCs w:val="24"/>
        </w:rPr>
        <w:t xml:space="preserve"> and </w:t>
      </w:r>
      <w:r w:rsidR="00AD2149" w:rsidRPr="0075626F">
        <w:rPr>
          <w:rFonts w:ascii="Times New Roman" w:hAnsi="Times New Roman" w:cs="Times New Roman"/>
          <w:sz w:val="24"/>
          <w:szCs w:val="24"/>
        </w:rPr>
        <w:t>hygiene</w:t>
      </w:r>
      <w:r w:rsidR="00D315E9">
        <w:rPr>
          <w:rFonts w:ascii="Times New Roman" w:hAnsi="Times New Roman" w:cs="Times New Roman"/>
          <w:sz w:val="24"/>
          <w:szCs w:val="24"/>
        </w:rPr>
        <w:t xml:space="preserve">, unproductive farming methods, plant and livestock health, </w:t>
      </w:r>
      <w:r w:rsidR="00670C83">
        <w:rPr>
          <w:rFonts w:ascii="Times New Roman" w:hAnsi="Times New Roman" w:cs="Times New Roman"/>
          <w:sz w:val="24"/>
          <w:szCs w:val="24"/>
        </w:rPr>
        <w:t xml:space="preserve">low motivation of students and high failure rate in school exams; </w:t>
      </w:r>
      <w:r w:rsidR="00D315E9">
        <w:rPr>
          <w:rFonts w:ascii="Times New Roman" w:hAnsi="Times New Roman" w:cs="Times New Roman"/>
          <w:sz w:val="24"/>
          <w:szCs w:val="24"/>
        </w:rPr>
        <w:t xml:space="preserve">digital information and communications technology skills needs, etc. To receive support, the projects had to demonstrate that they were innovative according to EIFL-PLIP’s definition, which was – the service was new to the library and the community; it integrated technology </w:t>
      </w:r>
      <w:r w:rsidR="0073465D">
        <w:rPr>
          <w:rFonts w:ascii="Times New Roman" w:hAnsi="Times New Roman" w:cs="Times New Roman"/>
          <w:sz w:val="24"/>
          <w:szCs w:val="24"/>
        </w:rPr>
        <w:t xml:space="preserve">in or combinations of technology in creative ways, </w:t>
      </w:r>
      <w:r w:rsidR="00D315E9">
        <w:rPr>
          <w:rFonts w:ascii="Times New Roman" w:hAnsi="Times New Roman" w:cs="Times New Roman"/>
          <w:sz w:val="24"/>
          <w:szCs w:val="24"/>
        </w:rPr>
        <w:t xml:space="preserve">and included non-traditional partners. </w:t>
      </w:r>
      <w:r w:rsidR="00CC3FEF" w:rsidRPr="0075626F">
        <w:rPr>
          <w:rFonts w:ascii="Times New Roman" w:hAnsi="Times New Roman" w:cs="Times New Roman"/>
          <w:sz w:val="24"/>
          <w:szCs w:val="24"/>
        </w:rPr>
        <w:t xml:space="preserve">Here are </w:t>
      </w:r>
      <w:r w:rsidR="0073465D">
        <w:rPr>
          <w:rFonts w:ascii="Times New Roman" w:hAnsi="Times New Roman" w:cs="Times New Roman"/>
          <w:sz w:val="24"/>
          <w:szCs w:val="24"/>
        </w:rPr>
        <w:t xml:space="preserve">some </w:t>
      </w:r>
      <w:r w:rsidR="00CC3FEF" w:rsidRPr="0075626F">
        <w:rPr>
          <w:rFonts w:ascii="Times New Roman" w:hAnsi="Times New Roman" w:cs="Times New Roman"/>
          <w:sz w:val="24"/>
          <w:szCs w:val="24"/>
        </w:rPr>
        <w:t xml:space="preserve">examples </w:t>
      </w:r>
      <w:r w:rsidR="0073465D">
        <w:rPr>
          <w:rFonts w:ascii="Times New Roman" w:hAnsi="Times New Roman" w:cs="Times New Roman"/>
          <w:sz w:val="24"/>
          <w:szCs w:val="24"/>
        </w:rPr>
        <w:t>to show the wide range of different approaches taken by successful applicants:</w:t>
      </w:r>
    </w:p>
    <w:p w:rsidR="008E43B3" w:rsidRPr="0075626F" w:rsidRDefault="008E43B3" w:rsidP="006F0E37">
      <w:pPr>
        <w:pStyle w:val="ListParagraph"/>
        <w:numPr>
          <w:ilvl w:val="0"/>
          <w:numId w:val="6"/>
        </w:numPr>
        <w:rPr>
          <w:rFonts w:ascii="Times New Roman" w:hAnsi="Times New Roman" w:cs="Times New Roman"/>
          <w:sz w:val="24"/>
          <w:szCs w:val="24"/>
        </w:rPr>
      </w:pPr>
      <w:r w:rsidRPr="0075626F">
        <w:rPr>
          <w:rFonts w:ascii="Times New Roman" w:hAnsi="Times New Roman" w:cs="Times New Roman"/>
          <w:i/>
          <w:sz w:val="24"/>
          <w:szCs w:val="24"/>
        </w:rPr>
        <w:t>In Zambia</w:t>
      </w:r>
      <w:r w:rsidRPr="0075626F">
        <w:rPr>
          <w:rFonts w:ascii="Times New Roman" w:hAnsi="Times New Roman" w:cs="Times New Roman"/>
          <w:sz w:val="24"/>
          <w:szCs w:val="24"/>
        </w:rPr>
        <w:t xml:space="preserve">, </w:t>
      </w:r>
      <w:proofErr w:type="spellStart"/>
      <w:r w:rsidRPr="0075626F">
        <w:rPr>
          <w:rFonts w:ascii="Times New Roman" w:hAnsi="Times New Roman" w:cs="Times New Roman"/>
          <w:sz w:val="24"/>
          <w:szCs w:val="24"/>
        </w:rPr>
        <w:t>Lubuto</w:t>
      </w:r>
      <w:proofErr w:type="spellEnd"/>
      <w:r w:rsidRPr="0075626F">
        <w:rPr>
          <w:rFonts w:ascii="Times New Roman" w:hAnsi="Times New Roman" w:cs="Times New Roman"/>
          <w:sz w:val="24"/>
          <w:szCs w:val="24"/>
        </w:rPr>
        <w:t xml:space="preserve"> Library</w:t>
      </w:r>
      <w:r w:rsidR="00CC3FEF" w:rsidRPr="0075626F">
        <w:rPr>
          <w:rFonts w:ascii="Times New Roman" w:hAnsi="Times New Roman" w:cs="Times New Roman"/>
          <w:sz w:val="24"/>
          <w:szCs w:val="24"/>
        </w:rPr>
        <w:t xml:space="preserve"> </w:t>
      </w:r>
      <w:r w:rsidRPr="0075626F">
        <w:rPr>
          <w:rFonts w:ascii="Times New Roman" w:hAnsi="Times New Roman" w:cs="Times New Roman"/>
          <w:sz w:val="24"/>
          <w:szCs w:val="24"/>
        </w:rPr>
        <w:t>in 2011</w:t>
      </w:r>
      <w:r w:rsidR="00CC3FEF" w:rsidRPr="0075626F">
        <w:rPr>
          <w:rFonts w:ascii="Times New Roman" w:hAnsi="Times New Roman" w:cs="Times New Roman"/>
          <w:sz w:val="24"/>
          <w:szCs w:val="24"/>
        </w:rPr>
        <w:t xml:space="preserve"> worked with international technology experts to</w:t>
      </w:r>
      <w:r w:rsidRPr="0075626F">
        <w:rPr>
          <w:rFonts w:ascii="Times New Roman" w:hAnsi="Times New Roman" w:cs="Times New Roman"/>
          <w:sz w:val="24"/>
          <w:szCs w:val="24"/>
        </w:rPr>
        <w:t xml:space="preserve"> introduce </w:t>
      </w:r>
      <w:hyperlink r:id="rId11" w:history="1">
        <w:r w:rsidRPr="0075626F">
          <w:rPr>
            <w:rFonts w:ascii="Times New Roman" w:hAnsi="Times New Roman" w:cs="Times New Roman"/>
            <w:sz w:val="24"/>
            <w:szCs w:val="24"/>
          </w:rPr>
          <w:t>computer–based reading lessons</w:t>
        </w:r>
        <w:r w:rsidR="00CC3FEF" w:rsidRPr="0075626F">
          <w:rPr>
            <w:rFonts w:ascii="Times New Roman" w:hAnsi="Times New Roman" w:cs="Times New Roman"/>
            <w:sz w:val="24"/>
            <w:szCs w:val="24"/>
          </w:rPr>
          <w:t xml:space="preserve"> that</w:t>
        </w:r>
        <w:r w:rsidRPr="0075626F">
          <w:rPr>
            <w:rFonts w:ascii="Times New Roman" w:hAnsi="Times New Roman" w:cs="Times New Roman"/>
            <w:sz w:val="24"/>
            <w:szCs w:val="24"/>
          </w:rPr>
          <w:t xml:space="preserve"> teach Zambia’s children to read and write in mother-tongue</w:t>
        </w:r>
      </w:hyperlink>
      <w:r w:rsidRPr="0075626F">
        <w:rPr>
          <w:rStyle w:val="FootnoteReference"/>
          <w:rFonts w:ascii="Times New Roman" w:hAnsi="Times New Roman" w:cs="Times New Roman"/>
          <w:sz w:val="24"/>
          <w:szCs w:val="24"/>
        </w:rPr>
        <w:footnoteReference w:id="3"/>
      </w:r>
    </w:p>
    <w:p w:rsidR="006F0E37" w:rsidRPr="0075626F" w:rsidRDefault="00365B23" w:rsidP="006F0E37">
      <w:pPr>
        <w:pStyle w:val="ListParagraph"/>
        <w:numPr>
          <w:ilvl w:val="0"/>
          <w:numId w:val="6"/>
        </w:numPr>
        <w:rPr>
          <w:rFonts w:ascii="Times New Roman" w:hAnsi="Times New Roman" w:cs="Times New Roman"/>
          <w:sz w:val="24"/>
          <w:szCs w:val="24"/>
        </w:rPr>
      </w:pPr>
      <w:r w:rsidRPr="0075626F">
        <w:rPr>
          <w:rFonts w:ascii="Times New Roman" w:hAnsi="Times New Roman" w:cs="Times New Roman"/>
          <w:i/>
          <w:sz w:val="24"/>
          <w:szCs w:val="24"/>
        </w:rPr>
        <w:t>In Ghana</w:t>
      </w:r>
      <w:r w:rsidRPr="0075626F">
        <w:rPr>
          <w:rFonts w:ascii="Times New Roman" w:hAnsi="Times New Roman" w:cs="Times New Roman"/>
          <w:sz w:val="24"/>
          <w:szCs w:val="24"/>
        </w:rPr>
        <w:t xml:space="preserve">, </w:t>
      </w:r>
      <w:r w:rsidR="000D4608" w:rsidRPr="0075626F">
        <w:rPr>
          <w:rFonts w:ascii="Times New Roman" w:hAnsi="Times New Roman" w:cs="Times New Roman"/>
          <w:sz w:val="24"/>
          <w:szCs w:val="24"/>
        </w:rPr>
        <w:t xml:space="preserve">Volta regional library </w:t>
      </w:r>
      <w:r w:rsidR="008E43B3" w:rsidRPr="0075626F">
        <w:rPr>
          <w:rFonts w:ascii="Times New Roman" w:hAnsi="Times New Roman" w:cs="Times New Roman"/>
          <w:sz w:val="24"/>
          <w:szCs w:val="24"/>
        </w:rPr>
        <w:t>in 2013</w:t>
      </w:r>
      <w:r w:rsidR="00CC3FEF" w:rsidRPr="0075626F">
        <w:rPr>
          <w:rFonts w:ascii="Times New Roman" w:hAnsi="Times New Roman" w:cs="Times New Roman"/>
          <w:sz w:val="24"/>
          <w:szCs w:val="24"/>
        </w:rPr>
        <w:t xml:space="preserve"> teamed with ICT specialists to equip</w:t>
      </w:r>
      <w:r w:rsidR="00AA0690" w:rsidRPr="0075626F">
        <w:rPr>
          <w:rFonts w:ascii="Times New Roman" w:hAnsi="Times New Roman" w:cs="Times New Roman"/>
          <w:sz w:val="24"/>
          <w:szCs w:val="24"/>
        </w:rPr>
        <w:t xml:space="preserve"> </w:t>
      </w:r>
      <w:r w:rsidR="00CC3FEF" w:rsidRPr="0075626F">
        <w:rPr>
          <w:rFonts w:ascii="Times New Roman" w:hAnsi="Times New Roman" w:cs="Times New Roman"/>
          <w:sz w:val="24"/>
          <w:szCs w:val="24"/>
        </w:rPr>
        <w:t xml:space="preserve">mobile van </w:t>
      </w:r>
      <w:r w:rsidR="00AA0690" w:rsidRPr="0075626F">
        <w:rPr>
          <w:rFonts w:ascii="Times New Roman" w:hAnsi="Times New Roman" w:cs="Times New Roman"/>
          <w:sz w:val="24"/>
          <w:szCs w:val="24"/>
        </w:rPr>
        <w:t xml:space="preserve">with solar panels </w:t>
      </w:r>
      <w:r w:rsidR="008E43B3" w:rsidRPr="0075626F">
        <w:rPr>
          <w:rFonts w:ascii="Times New Roman" w:hAnsi="Times New Roman" w:cs="Times New Roman"/>
          <w:sz w:val="24"/>
          <w:szCs w:val="24"/>
        </w:rPr>
        <w:t xml:space="preserve">and </w:t>
      </w:r>
      <w:r w:rsidR="00AA0690" w:rsidRPr="0075626F">
        <w:rPr>
          <w:rFonts w:ascii="Times New Roman" w:hAnsi="Times New Roman" w:cs="Times New Roman"/>
          <w:sz w:val="24"/>
          <w:szCs w:val="24"/>
        </w:rPr>
        <w:t>br</w:t>
      </w:r>
      <w:r w:rsidR="00CC3FEF" w:rsidRPr="0075626F">
        <w:rPr>
          <w:rFonts w:ascii="Times New Roman" w:hAnsi="Times New Roman" w:cs="Times New Roman"/>
          <w:sz w:val="24"/>
          <w:szCs w:val="24"/>
        </w:rPr>
        <w:t>ing</w:t>
      </w:r>
      <w:r w:rsidR="000D4608" w:rsidRPr="0075626F">
        <w:rPr>
          <w:rFonts w:ascii="Times New Roman" w:hAnsi="Times New Roman" w:cs="Times New Roman"/>
          <w:sz w:val="24"/>
          <w:szCs w:val="24"/>
        </w:rPr>
        <w:t xml:space="preserve"> laptops</w:t>
      </w:r>
      <w:r w:rsidR="00AA0690" w:rsidRPr="0075626F">
        <w:rPr>
          <w:rFonts w:ascii="Times New Roman" w:hAnsi="Times New Roman" w:cs="Times New Roman"/>
          <w:sz w:val="24"/>
          <w:szCs w:val="24"/>
        </w:rPr>
        <w:t xml:space="preserve"> to schools for kids to learn ICT‘s in practice</w:t>
      </w:r>
      <w:r w:rsidR="006F0E37" w:rsidRPr="0075626F">
        <w:rPr>
          <w:rFonts w:ascii="Times New Roman" w:hAnsi="Times New Roman" w:cs="Times New Roman"/>
          <w:sz w:val="24"/>
          <w:szCs w:val="24"/>
        </w:rPr>
        <w:t xml:space="preserve"> and get better exams results</w:t>
      </w:r>
      <w:r w:rsidR="00B46BD9" w:rsidRPr="0075626F">
        <w:rPr>
          <w:rStyle w:val="FootnoteReference"/>
          <w:rFonts w:ascii="Times New Roman" w:hAnsi="Times New Roman" w:cs="Times New Roman"/>
          <w:sz w:val="24"/>
          <w:szCs w:val="24"/>
        </w:rPr>
        <w:footnoteReference w:id="4"/>
      </w:r>
      <w:r w:rsidR="00AA0690" w:rsidRPr="0075626F">
        <w:rPr>
          <w:rFonts w:ascii="Times New Roman" w:hAnsi="Times New Roman" w:cs="Times New Roman"/>
          <w:sz w:val="24"/>
          <w:szCs w:val="24"/>
        </w:rPr>
        <w:t>.</w:t>
      </w:r>
    </w:p>
    <w:p w:rsidR="008E43B3" w:rsidRPr="0075626F" w:rsidRDefault="006F0E37" w:rsidP="008E43B3">
      <w:pPr>
        <w:pStyle w:val="ListParagraph"/>
        <w:numPr>
          <w:ilvl w:val="0"/>
          <w:numId w:val="6"/>
        </w:numPr>
        <w:rPr>
          <w:rFonts w:ascii="Times New Roman" w:hAnsi="Times New Roman" w:cs="Times New Roman"/>
          <w:sz w:val="24"/>
          <w:szCs w:val="24"/>
        </w:rPr>
      </w:pPr>
      <w:r w:rsidRPr="0075626F">
        <w:rPr>
          <w:rFonts w:ascii="Times New Roman" w:hAnsi="Times New Roman" w:cs="Times New Roman"/>
          <w:i/>
          <w:sz w:val="24"/>
          <w:szCs w:val="24"/>
        </w:rPr>
        <w:t xml:space="preserve">In Uganda, </w:t>
      </w:r>
      <w:r w:rsidRPr="0075626F">
        <w:rPr>
          <w:rFonts w:ascii="Times New Roman" w:hAnsi="Times New Roman" w:cs="Times New Roman"/>
          <w:sz w:val="24"/>
          <w:szCs w:val="24"/>
        </w:rPr>
        <w:t>Maendeleo foundation</w:t>
      </w:r>
      <w:r w:rsidR="008E43B3" w:rsidRPr="0075626F">
        <w:rPr>
          <w:rFonts w:ascii="Times New Roman" w:hAnsi="Times New Roman" w:cs="Times New Roman"/>
          <w:sz w:val="24"/>
          <w:szCs w:val="24"/>
        </w:rPr>
        <w:t xml:space="preserve"> in 2013</w:t>
      </w:r>
      <w:r w:rsidRPr="0075626F">
        <w:rPr>
          <w:rFonts w:ascii="Times New Roman" w:hAnsi="Times New Roman" w:cs="Times New Roman"/>
          <w:sz w:val="24"/>
          <w:szCs w:val="24"/>
        </w:rPr>
        <w:t xml:space="preserve"> installed </w:t>
      </w:r>
      <w:proofErr w:type="spellStart"/>
      <w:r w:rsidRPr="0075626F">
        <w:rPr>
          <w:rFonts w:ascii="Times New Roman" w:hAnsi="Times New Roman" w:cs="Times New Roman"/>
          <w:sz w:val="24"/>
          <w:szCs w:val="24"/>
        </w:rPr>
        <w:t>wi-fi</w:t>
      </w:r>
      <w:proofErr w:type="spellEnd"/>
      <w:r w:rsidRPr="0075626F">
        <w:rPr>
          <w:rFonts w:ascii="Times New Roman" w:hAnsi="Times New Roman" w:cs="Times New Roman"/>
          <w:sz w:val="24"/>
          <w:szCs w:val="24"/>
        </w:rPr>
        <w:t xml:space="preserve"> internet connections and 15 netbook computers in five rural libraries </w:t>
      </w:r>
      <w:r w:rsidR="00CC3FEF" w:rsidRPr="0075626F">
        <w:rPr>
          <w:rFonts w:ascii="Times New Roman" w:hAnsi="Times New Roman" w:cs="Times New Roman"/>
          <w:sz w:val="24"/>
          <w:szCs w:val="24"/>
        </w:rPr>
        <w:t>and worked with government farm support agencies, university and farmers groups</w:t>
      </w:r>
      <w:r w:rsidR="00CC3FEF" w:rsidRPr="0075626F">
        <w:rPr>
          <w:rStyle w:val="apple-converted-space"/>
          <w:rFonts w:ascii="Times New Roman" w:hAnsi="Times New Roman" w:cs="Times New Roman"/>
          <w:color w:val="545454"/>
          <w:sz w:val="24"/>
          <w:szCs w:val="24"/>
          <w:shd w:val="clear" w:color="auto" w:fill="FFFFFF"/>
        </w:rPr>
        <w:t> </w:t>
      </w:r>
      <w:r w:rsidRPr="0075626F">
        <w:rPr>
          <w:rFonts w:ascii="Times New Roman" w:hAnsi="Times New Roman" w:cs="Times New Roman"/>
          <w:sz w:val="24"/>
          <w:szCs w:val="24"/>
        </w:rPr>
        <w:t>to provide access</w:t>
      </w:r>
      <w:r w:rsidR="0045538B" w:rsidRPr="0075626F">
        <w:rPr>
          <w:rFonts w:ascii="Times New Roman" w:hAnsi="Times New Roman" w:cs="Times New Roman"/>
          <w:sz w:val="24"/>
          <w:szCs w:val="24"/>
        </w:rPr>
        <w:t xml:space="preserve"> to relevant</w:t>
      </w:r>
      <w:r w:rsidRPr="0075626F">
        <w:rPr>
          <w:rFonts w:ascii="Times New Roman" w:hAnsi="Times New Roman" w:cs="Times New Roman"/>
          <w:sz w:val="24"/>
          <w:szCs w:val="24"/>
        </w:rPr>
        <w:t xml:space="preserve"> </w:t>
      </w:r>
      <w:r w:rsidR="0045538B" w:rsidRPr="0075626F">
        <w:rPr>
          <w:rFonts w:ascii="Times New Roman" w:hAnsi="Times New Roman" w:cs="Times New Roman"/>
          <w:sz w:val="24"/>
          <w:szCs w:val="24"/>
        </w:rPr>
        <w:t xml:space="preserve">information </w:t>
      </w:r>
      <w:r w:rsidRPr="0075626F">
        <w:rPr>
          <w:rFonts w:ascii="Times New Roman" w:hAnsi="Times New Roman" w:cs="Times New Roman"/>
          <w:sz w:val="24"/>
          <w:szCs w:val="24"/>
        </w:rPr>
        <w:t xml:space="preserve">and skills to </w:t>
      </w:r>
      <w:r w:rsidR="0045538B" w:rsidRPr="0075626F">
        <w:rPr>
          <w:rFonts w:ascii="Times New Roman" w:hAnsi="Times New Roman" w:cs="Times New Roman"/>
          <w:sz w:val="24"/>
          <w:szCs w:val="24"/>
        </w:rPr>
        <w:t>the</w:t>
      </w:r>
      <w:r w:rsidR="00CC3FEF" w:rsidRPr="0075626F">
        <w:rPr>
          <w:rFonts w:ascii="Times New Roman" w:hAnsi="Times New Roman" w:cs="Times New Roman"/>
          <w:sz w:val="24"/>
          <w:szCs w:val="24"/>
        </w:rPr>
        <w:t xml:space="preserve"> remote</w:t>
      </w:r>
      <w:r w:rsidR="0045538B" w:rsidRPr="0075626F">
        <w:rPr>
          <w:rFonts w:ascii="Times New Roman" w:hAnsi="Times New Roman" w:cs="Times New Roman"/>
          <w:sz w:val="24"/>
          <w:szCs w:val="24"/>
        </w:rPr>
        <w:t xml:space="preserve"> farming communities</w:t>
      </w:r>
      <w:r w:rsidR="0045538B" w:rsidRPr="0075626F">
        <w:rPr>
          <w:rStyle w:val="FootnoteReference"/>
          <w:rFonts w:ascii="Times New Roman" w:hAnsi="Times New Roman" w:cs="Times New Roman"/>
          <w:sz w:val="24"/>
          <w:szCs w:val="24"/>
        </w:rPr>
        <w:footnoteReference w:id="5"/>
      </w:r>
      <w:r w:rsidR="0045538B" w:rsidRPr="0075626F">
        <w:rPr>
          <w:rFonts w:ascii="Times New Roman" w:hAnsi="Times New Roman" w:cs="Times New Roman"/>
          <w:sz w:val="24"/>
          <w:szCs w:val="24"/>
        </w:rPr>
        <w:t xml:space="preserve">. </w:t>
      </w:r>
    </w:p>
    <w:p w:rsidR="008E43B3" w:rsidRPr="0075626F" w:rsidRDefault="008E43B3" w:rsidP="008E43B3">
      <w:pPr>
        <w:pStyle w:val="ListParagraph"/>
        <w:numPr>
          <w:ilvl w:val="0"/>
          <w:numId w:val="6"/>
        </w:numPr>
        <w:rPr>
          <w:rFonts w:ascii="Times New Roman" w:hAnsi="Times New Roman" w:cs="Times New Roman"/>
          <w:sz w:val="24"/>
          <w:szCs w:val="24"/>
        </w:rPr>
      </w:pPr>
      <w:r w:rsidRPr="0075626F">
        <w:rPr>
          <w:rFonts w:ascii="Times New Roman" w:hAnsi="Times New Roman" w:cs="Times New Roman"/>
          <w:i/>
          <w:sz w:val="24"/>
          <w:szCs w:val="24"/>
        </w:rPr>
        <w:t xml:space="preserve">In Kenya, </w:t>
      </w:r>
      <w:proofErr w:type="spellStart"/>
      <w:r w:rsidR="001B25B1">
        <w:rPr>
          <w:rFonts w:ascii="Times New Roman" w:hAnsi="Times New Roman" w:cs="Times New Roman"/>
          <w:sz w:val="24"/>
          <w:szCs w:val="24"/>
        </w:rPr>
        <w:t>Kibera</w:t>
      </w:r>
      <w:proofErr w:type="spellEnd"/>
      <w:r w:rsidRPr="0075626F">
        <w:rPr>
          <w:rFonts w:ascii="Times New Roman" w:hAnsi="Times New Roman" w:cs="Times New Roman"/>
          <w:sz w:val="24"/>
          <w:szCs w:val="24"/>
        </w:rPr>
        <w:t xml:space="preserve"> Community Library in 2013 </w:t>
      </w:r>
      <w:r w:rsidR="00CC3FEF" w:rsidRPr="0075626F">
        <w:rPr>
          <w:rFonts w:ascii="Times New Roman" w:hAnsi="Times New Roman" w:cs="Times New Roman"/>
          <w:sz w:val="24"/>
          <w:szCs w:val="24"/>
        </w:rPr>
        <w:t>collaborated</w:t>
      </w:r>
      <w:r w:rsidRPr="0075626F">
        <w:rPr>
          <w:rFonts w:ascii="Times New Roman" w:hAnsi="Times New Roman" w:cs="Times New Roman"/>
          <w:sz w:val="24"/>
          <w:szCs w:val="24"/>
        </w:rPr>
        <w:t xml:space="preserve"> with technology </w:t>
      </w:r>
      <w:proofErr w:type="gramStart"/>
      <w:r w:rsidRPr="0075626F">
        <w:rPr>
          <w:rFonts w:ascii="Times New Roman" w:hAnsi="Times New Roman" w:cs="Times New Roman"/>
          <w:sz w:val="24"/>
          <w:szCs w:val="24"/>
        </w:rPr>
        <w:t>entrepreneurs</w:t>
      </w:r>
      <w:proofErr w:type="gramEnd"/>
      <w:r w:rsidRPr="0075626F">
        <w:rPr>
          <w:rFonts w:ascii="Times New Roman" w:hAnsi="Times New Roman" w:cs="Times New Roman"/>
          <w:sz w:val="24"/>
          <w:szCs w:val="24"/>
        </w:rPr>
        <w:t xml:space="preserve"> </w:t>
      </w:r>
      <w:proofErr w:type="spellStart"/>
      <w:r w:rsidRPr="0075626F">
        <w:rPr>
          <w:rFonts w:ascii="Times New Roman" w:hAnsi="Times New Roman" w:cs="Times New Roman"/>
          <w:sz w:val="24"/>
          <w:szCs w:val="24"/>
        </w:rPr>
        <w:t>eLimu</w:t>
      </w:r>
      <w:proofErr w:type="spellEnd"/>
      <w:r w:rsidRPr="0075626F">
        <w:rPr>
          <w:rFonts w:ascii="Times New Roman" w:hAnsi="Times New Roman" w:cs="Times New Roman"/>
          <w:sz w:val="24"/>
          <w:szCs w:val="24"/>
        </w:rPr>
        <w:t xml:space="preserve"> to bring tablet computers with games and educational content into the library and to help children improve their marks at school</w:t>
      </w:r>
      <w:r w:rsidRPr="0075626F">
        <w:rPr>
          <w:rStyle w:val="FootnoteReference"/>
          <w:rFonts w:ascii="Times New Roman" w:hAnsi="Times New Roman" w:cs="Times New Roman"/>
          <w:sz w:val="24"/>
          <w:szCs w:val="24"/>
        </w:rPr>
        <w:footnoteReference w:id="6"/>
      </w:r>
      <w:r w:rsidRPr="0075626F">
        <w:rPr>
          <w:rFonts w:ascii="Times New Roman" w:hAnsi="Times New Roman" w:cs="Times New Roman"/>
          <w:i/>
          <w:sz w:val="24"/>
          <w:szCs w:val="24"/>
        </w:rPr>
        <w:t>.</w:t>
      </w:r>
    </w:p>
    <w:p w:rsidR="008E43B3" w:rsidRPr="0075626F" w:rsidRDefault="008E43B3" w:rsidP="008E43B3">
      <w:pPr>
        <w:pStyle w:val="ListParagraph"/>
        <w:numPr>
          <w:ilvl w:val="0"/>
          <w:numId w:val="6"/>
        </w:numPr>
        <w:rPr>
          <w:rFonts w:ascii="Times New Roman" w:hAnsi="Times New Roman" w:cs="Times New Roman"/>
          <w:sz w:val="24"/>
          <w:szCs w:val="24"/>
        </w:rPr>
      </w:pPr>
      <w:r w:rsidRPr="0075626F">
        <w:rPr>
          <w:rFonts w:ascii="Times New Roman" w:hAnsi="Times New Roman" w:cs="Times New Roman"/>
          <w:i/>
          <w:sz w:val="24"/>
          <w:szCs w:val="24"/>
        </w:rPr>
        <w:t>In Burkina Faso</w:t>
      </w:r>
      <w:r w:rsidRPr="0075626F">
        <w:rPr>
          <w:rFonts w:ascii="Times New Roman" w:hAnsi="Times New Roman" w:cs="Times New Roman"/>
          <w:sz w:val="24"/>
          <w:szCs w:val="24"/>
        </w:rPr>
        <w:t xml:space="preserve">, Friends of African Village Libraries (FAVL) in 2014 introduced solar battery charged smart phones for the </w:t>
      </w:r>
      <w:r w:rsidR="0036501A" w:rsidRPr="0075626F">
        <w:rPr>
          <w:rFonts w:ascii="Times New Roman" w:hAnsi="Times New Roman" w:cs="Times New Roman"/>
          <w:sz w:val="24"/>
          <w:szCs w:val="24"/>
        </w:rPr>
        <w:t>health related information research in four community</w:t>
      </w:r>
      <w:r w:rsidRPr="0075626F">
        <w:rPr>
          <w:rFonts w:ascii="Times New Roman" w:hAnsi="Times New Roman" w:cs="Times New Roman"/>
          <w:sz w:val="24"/>
          <w:szCs w:val="24"/>
        </w:rPr>
        <w:t xml:space="preserve"> libraries </w:t>
      </w:r>
      <w:r w:rsidR="0036501A" w:rsidRPr="0075626F">
        <w:rPr>
          <w:rFonts w:ascii="Times New Roman" w:hAnsi="Times New Roman" w:cs="Times New Roman"/>
          <w:sz w:val="24"/>
          <w:szCs w:val="24"/>
        </w:rPr>
        <w:t>and partnered with local health workers to</w:t>
      </w:r>
      <w:r w:rsidRPr="0075626F">
        <w:rPr>
          <w:rFonts w:ascii="Times New Roman" w:hAnsi="Times New Roman" w:cs="Times New Roman"/>
          <w:sz w:val="24"/>
          <w:szCs w:val="24"/>
        </w:rPr>
        <w:t xml:space="preserve"> </w:t>
      </w:r>
      <w:r w:rsidR="0036501A" w:rsidRPr="0075626F">
        <w:rPr>
          <w:rFonts w:ascii="Times New Roman" w:hAnsi="Times New Roman" w:cs="Times New Roman"/>
          <w:sz w:val="24"/>
          <w:szCs w:val="24"/>
        </w:rPr>
        <w:t xml:space="preserve">carry weekly health clubs for </w:t>
      </w:r>
      <w:r w:rsidRPr="0075626F">
        <w:rPr>
          <w:rFonts w:ascii="Times New Roman" w:hAnsi="Times New Roman" w:cs="Times New Roman"/>
          <w:sz w:val="24"/>
          <w:szCs w:val="24"/>
        </w:rPr>
        <w:t>girls.</w:t>
      </w:r>
      <w:r w:rsidRPr="0075626F">
        <w:rPr>
          <w:rStyle w:val="FootnoteReference"/>
          <w:rFonts w:ascii="Times New Roman" w:hAnsi="Times New Roman" w:cs="Times New Roman"/>
          <w:sz w:val="24"/>
          <w:szCs w:val="24"/>
        </w:rPr>
        <w:footnoteReference w:id="7"/>
      </w:r>
      <w:r w:rsidRPr="0075626F">
        <w:rPr>
          <w:rFonts w:ascii="Times New Roman" w:hAnsi="Times New Roman" w:cs="Times New Roman"/>
          <w:sz w:val="24"/>
          <w:szCs w:val="24"/>
        </w:rPr>
        <w:t xml:space="preserve"> </w:t>
      </w:r>
    </w:p>
    <w:p w:rsidR="008E43B3" w:rsidRDefault="008E43B3" w:rsidP="008E43B3">
      <w:pPr>
        <w:pStyle w:val="ListParagraph"/>
        <w:numPr>
          <w:ilvl w:val="0"/>
          <w:numId w:val="6"/>
        </w:numPr>
        <w:rPr>
          <w:rFonts w:ascii="Times New Roman" w:hAnsi="Times New Roman" w:cs="Times New Roman"/>
          <w:sz w:val="24"/>
          <w:szCs w:val="24"/>
        </w:rPr>
      </w:pPr>
      <w:r w:rsidRPr="0075626F">
        <w:rPr>
          <w:rFonts w:ascii="Times New Roman" w:hAnsi="Times New Roman" w:cs="Times New Roman"/>
          <w:i/>
          <w:sz w:val="24"/>
          <w:szCs w:val="24"/>
        </w:rPr>
        <w:t>In Ethiopia</w:t>
      </w:r>
      <w:r w:rsidRPr="0075626F">
        <w:rPr>
          <w:rFonts w:ascii="Times New Roman" w:hAnsi="Times New Roman" w:cs="Times New Roman"/>
          <w:sz w:val="24"/>
          <w:szCs w:val="24"/>
        </w:rPr>
        <w:t xml:space="preserve">, CODE-Ethiopia in 2014 </w:t>
      </w:r>
      <w:r w:rsidR="0036501A" w:rsidRPr="0075626F">
        <w:rPr>
          <w:rFonts w:ascii="Times New Roman" w:hAnsi="Times New Roman" w:cs="Times New Roman"/>
          <w:sz w:val="24"/>
          <w:szCs w:val="24"/>
        </w:rPr>
        <w:t xml:space="preserve">created opportunities for early literacy development for in four community libraries using </w:t>
      </w:r>
      <w:r w:rsidRPr="0075626F">
        <w:rPr>
          <w:rFonts w:ascii="Times New Roman" w:hAnsi="Times New Roman" w:cs="Times New Roman"/>
          <w:sz w:val="24"/>
          <w:szCs w:val="24"/>
        </w:rPr>
        <w:t>computers, projector and books</w:t>
      </w:r>
      <w:r w:rsidR="0036501A" w:rsidRPr="0075626F">
        <w:rPr>
          <w:rFonts w:ascii="Times New Roman" w:hAnsi="Times New Roman" w:cs="Times New Roman"/>
          <w:sz w:val="24"/>
          <w:szCs w:val="24"/>
        </w:rPr>
        <w:t xml:space="preserve">. Parents learn to </w:t>
      </w:r>
      <w:r w:rsidR="0036501A" w:rsidRPr="0075626F">
        <w:rPr>
          <w:rFonts w:ascii="Times New Roman" w:hAnsi="Times New Roman" w:cs="Times New Roman"/>
          <w:sz w:val="24"/>
          <w:szCs w:val="24"/>
        </w:rPr>
        <w:lastRenderedPageBreak/>
        <w:t xml:space="preserve">help their children interact with books </w:t>
      </w:r>
      <w:r w:rsidR="00750EC1" w:rsidRPr="0075626F">
        <w:rPr>
          <w:rFonts w:ascii="Times New Roman" w:hAnsi="Times New Roman" w:cs="Times New Roman"/>
          <w:sz w:val="24"/>
          <w:szCs w:val="24"/>
        </w:rPr>
        <w:t xml:space="preserve">at </w:t>
      </w:r>
      <w:r w:rsidR="0036501A" w:rsidRPr="0075626F">
        <w:rPr>
          <w:rFonts w:ascii="Times New Roman" w:hAnsi="Times New Roman" w:cs="Times New Roman"/>
          <w:sz w:val="24"/>
          <w:szCs w:val="24"/>
        </w:rPr>
        <w:t>the library’s family literacy sessions and</w:t>
      </w:r>
      <w:r w:rsidR="00750EC1" w:rsidRPr="0075626F">
        <w:rPr>
          <w:rFonts w:ascii="Times New Roman" w:hAnsi="Times New Roman" w:cs="Times New Roman"/>
          <w:sz w:val="24"/>
          <w:szCs w:val="24"/>
        </w:rPr>
        <w:t xml:space="preserve"> continue practice at home</w:t>
      </w:r>
      <w:r w:rsidRPr="0075626F">
        <w:rPr>
          <w:rStyle w:val="FootnoteReference"/>
          <w:rFonts w:ascii="Times New Roman" w:hAnsi="Times New Roman" w:cs="Times New Roman"/>
          <w:sz w:val="24"/>
          <w:szCs w:val="24"/>
        </w:rPr>
        <w:footnoteReference w:id="8"/>
      </w:r>
      <w:r w:rsidRPr="0075626F">
        <w:rPr>
          <w:rFonts w:ascii="Times New Roman" w:hAnsi="Times New Roman" w:cs="Times New Roman"/>
          <w:sz w:val="24"/>
          <w:szCs w:val="24"/>
        </w:rPr>
        <w:t>.</w:t>
      </w:r>
    </w:p>
    <w:p w:rsidR="00EA0C4B" w:rsidRPr="00670C83" w:rsidRDefault="00AE3508" w:rsidP="00A21A17">
      <w:pPr>
        <w:rPr>
          <w:rFonts w:ascii="Times New Roman" w:hAnsi="Times New Roman" w:cs="Times New Roman"/>
          <w:sz w:val="24"/>
          <w:szCs w:val="24"/>
        </w:rPr>
      </w:pPr>
      <w:r>
        <w:rPr>
          <w:rFonts w:ascii="Times New Roman" w:hAnsi="Times New Roman" w:cs="Times New Roman"/>
          <w:sz w:val="24"/>
          <w:szCs w:val="24"/>
        </w:rPr>
        <w:t xml:space="preserve">Why we have all these different approaches in relatively similar projects that introduce and test technology in public library services? </w:t>
      </w:r>
      <w:r w:rsidR="007031AD">
        <w:rPr>
          <w:rFonts w:ascii="Times New Roman" w:hAnsi="Times New Roman" w:cs="Times New Roman"/>
          <w:sz w:val="24"/>
          <w:szCs w:val="24"/>
        </w:rPr>
        <w:t xml:space="preserve">Because all grantee libraries serve communities, which live in specific </w:t>
      </w:r>
      <w:r w:rsidR="007031AD" w:rsidRPr="0038489E">
        <w:rPr>
          <w:rFonts w:ascii="Times New Roman" w:hAnsi="Times New Roman" w:cs="Times New Roman"/>
          <w:sz w:val="24"/>
          <w:szCs w:val="24"/>
        </w:rPr>
        <w:t>economic, cultural and political circumstances</w:t>
      </w:r>
      <w:r w:rsidR="007031AD">
        <w:rPr>
          <w:rFonts w:ascii="Times New Roman" w:hAnsi="Times New Roman" w:cs="Times New Roman"/>
          <w:sz w:val="24"/>
          <w:szCs w:val="24"/>
        </w:rPr>
        <w:t xml:space="preserve"> and face particular issues. Based on data and evidence from needs assessment, before applying to EIFL-PLIP for a grant each public library have chosen the community issue to address, approach, and the target group to reach by the new service. </w:t>
      </w:r>
    </w:p>
    <w:p w:rsidR="00905F25" w:rsidRPr="00515E33" w:rsidRDefault="00905F25" w:rsidP="00BE280F">
      <w:pPr>
        <w:rPr>
          <w:rFonts w:ascii="Times New Roman" w:hAnsi="Times New Roman" w:cs="Times New Roman"/>
          <w:b/>
          <w:spacing w:val="-1"/>
          <w:sz w:val="28"/>
          <w:szCs w:val="28"/>
        </w:rPr>
      </w:pPr>
      <w:r w:rsidRPr="00515E33">
        <w:rPr>
          <w:rFonts w:ascii="Times New Roman" w:hAnsi="Times New Roman" w:cs="Times New Roman"/>
          <w:b/>
          <w:spacing w:val="-1"/>
          <w:sz w:val="28"/>
          <w:szCs w:val="28"/>
        </w:rPr>
        <w:t xml:space="preserve">New service development model </w:t>
      </w:r>
    </w:p>
    <w:p w:rsidR="001846BA" w:rsidRDefault="001846BA" w:rsidP="00BE280F">
      <w:pPr>
        <w:rPr>
          <w:rFonts w:ascii="Times New Roman" w:hAnsi="Times New Roman" w:cs="Times New Roman"/>
          <w:sz w:val="24"/>
          <w:szCs w:val="24"/>
        </w:rPr>
      </w:pPr>
      <w:proofErr w:type="gramStart"/>
      <w:r>
        <w:rPr>
          <w:rFonts w:ascii="Times New Roman" w:hAnsi="Times New Roman" w:cs="Times New Roman"/>
          <w:spacing w:val="-1"/>
          <w:sz w:val="24"/>
          <w:szCs w:val="24"/>
        </w:rPr>
        <w:t xml:space="preserve">Projects, such as the ones initiated through EIFL-PLIP support, are commonly initiated by libraries to pilot </w:t>
      </w:r>
      <w:r>
        <w:rPr>
          <w:rFonts w:ascii="Times New Roman" w:hAnsi="Times New Roman" w:cs="Times New Roman"/>
          <w:sz w:val="24"/>
          <w:szCs w:val="24"/>
        </w:rPr>
        <w:t>a new service</w:t>
      </w:r>
      <w:proofErr w:type="gramEnd"/>
      <w:r>
        <w:rPr>
          <w:rFonts w:ascii="Times New Roman" w:hAnsi="Times New Roman" w:cs="Times New Roman"/>
          <w:sz w:val="24"/>
          <w:szCs w:val="24"/>
        </w:rPr>
        <w:t xml:space="preserve">.  Before turning the service into </w:t>
      </w:r>
      <w:r w:rsidRPr="0075626F">
        <w:rPr>
          <w:rFonts w:ascii="Times New Roman" w:hAnsi="Times New Roman" w:cs="Times New Roman"/>
          <w:sz w:val="24"/>
          <w:szCs w:val="24"/>
        </w:rPr>
        <w:t>ordinary (cyclic) library operations and budgeting</w:t>
      </w:r>
      <w:r>
        <w:rPr>
          <w:rFonts w:ascii="Times New Roman" w:hAnsi="Times New Roman" w:cs="Times New Roman"/>
          <w:sz w:val="24"/>
          <w:szCs w:val="24"/>
        </w:rPr>
        <w:t xml:space="preserve">, library has to gain practical experience and knowledge in new area, to test new approaches, technologies and tools, to extend </w:t>
      </w:r>
      <w:r w:rsidRPr="0075626F">
        <w:rPr>
          <w:rFonts w:ascii="Times New Roman" w:hAnsi="Times New Roman" w:cs="Times New Roman"/>
          <w:sz w:val="24"/>
          <w:szCs w:val="24"/>
        </w:rPr>
        <w:t xml:space="preserve">traditional partnerships and </w:t>
      </w:r>
      <w:r>
        <w:rPr>
          <w:rFonts w:ascii="Times New Roman" w:hAnsi="Times New Roman" w:cs="Times New Roman"/>
          <w:sz w:val="24"/>
          <w:szCs w:val="24"/>
        </w:rPr>
        <w:t>to assess impact</w:t>
      </w:r>
      <w:r w:rsidRPr="0075626F">
        <w:rPr>
          <w:rFonts w:ascii="Times New Roman" w:hAnsi="Times New Roman" w:cs="Times New Roman"/>
          <w:sz w:val="24"/>
          <w:szCs w:val="24"/>
        </w:rPr>
        <w:t xml:space="preserve">. </w:t>
      </w:r>
    </w:p>
    <w:p w:rsidR="00D74003" w:rsidRPr="0075626F" w:rsidRDefault="007825A0" w:rsidP="00BE280F">
      <w:pPr>
        <w:rPr>
          <w:rFonts w:ascii="Times New Roman" w:hAnsi="Times New Roman" w:cs="Times New Roman"/>
          <w:sz w:val="24"/>
          <w:szCs w:val="24"/>
        </w:rPr>
      </w:pPr>
      <w:r w:rsidRPr="0075626F">
        <w:rPr>
          <w:rFonts w:ascii="Times New Roman" w:hAnsi="Times New Roman" w:cs="Times New Roman"/>
          <w:sz w:val="24"/>
          <w:szCs w:val="24"/>
        </w:rPr>
        <w:t>T</w:t>
      </w:r>
      <w:r w:rsidR="00074856" w:rsidRPr="0075626F">
        <w:rPr>
          <w:rFonts w:ascii="Times New Roman" w:hAnsi="Times New Roman" w:cs="Times New Roman"/>
          <w:sz w:val="24"/>
          <w:szCs w:val="24"/>
        </w:rPr>
        <w:t xml:space="preserve">he EIFL-PLIP new service development </w:t>
      </w:r>
      <w:proofErr w:type="gramStart"/>
      <w:r w:rsidR="00074856" w:rsidRPr="0075626F">
        <w:rPr>
          <w:rFonts w:ascii="Times New Roman" w:hAnsi="Times New Roman" w:cs="Times New Roman"/>
          <w:sz w:val="24"/>
          <w:szCs w:val="24"/>
        </w:rPr>
        <w:t>model,</w:t>
      </w:r>
      <w:proofErr w:type="gramEnd"/>
      <w:r w:rsidR="00074856" w:rsidRPr="0075626F">
        <w:rPr>
          <w:rFonts w:ascii="Times New Roman" w:hAnsi="Times New Roman" w:cs="Times New Roman"/>
          <w:sz w:val="24"/>
          <w:szCs w:val="24"/>
        </w:rPr>
        <w:t xml:space="preserve"> set out in Picture 1, below, shows, how the new service evolves </w:t>
      </w:r>
      <w:r w:rsidR="0073465D">
        <w:rPr>
          <w:rFonts w:ascii="Times New Roman" w:hAnsi="Times New Roman" w:cs="Times New Roman"/>
          <w:sz w:val="24"/>
          <w:szCs w:val="24"/>
        </w:rPr>
        <w:t xml:space="preserve">within a </w:t>
      </w:r>
      <w:r w:rsidR="00074856" w:rsidRPr="0075626F">
        <w:rPr>
          <w:rFonts w:ascii="Times New Roman" w:hAnsi="Times New Roman" w:cs="Times New Roman"/>
          <w:sz w:val="24"/>
          <w:szCs w:val="24"/>
        </w:rPr>
        <w:t xml:space="preserve">fixed project </w:t>
      </w:r>
      <w:r w:rsidR="0009297E" w:rsidRPr="0075626F">
        <w:rPr>
          <w:rFonts w:ascii="Times New Roman" w:hAnsi="Times New Roman" w:cs="Times New Roman"/>
          <w:sz w:val="24"/>
          <w:szCs w:val="24"/>
        </w:rPr>
        <w:t>lifecycle (timeline)</w:t>
      </w:r>
      <w:r w:rsidR="00074856" w:rsidRPr="0075626F">
        <w:rPr>
          <w:rFonts w:ascii="Times New Roman" w:hAnsi="Times New Roman" w:cs="Times New Roman"/>
          <w:sz w:val="24"/>
          <w:szCs w:val="24"/>
        </w:rPr>
        <w:t xml:space="preserve">. </w:t>
      </w:r>
    </w:p>
    <w:p w:rsidR="0009297E" w:rsidRDefault="0009297E" w:rsidP="0009297E">
      <w:pPr>
        <w:rPr>
          <w:rFonts w:ascii="Times New Roman" w:hAnsi="Times New Roman" w:cs="Times New Roman"/>
          <w:sz w:val="24"/>
          <w:szCs w:val="24"/>
          <w:lang w:val="lt-LT"/>
        </w:rPr>
      </w:pPr>
      <w:r w:rsidRPr="0075626F">
        <w:rPr>
          <w:rFonts w:ascii="Times New Roman" w:hAnsi="Times New Roman" w:cs="Times New Roman"/>
          <w:sz w:val="24"/>
          <w:szCs w:val="24"/>
          <w:lang w:val="lt-LT"/>
        </w:rPr>
        <w:t xml:space="preserve"> </w:t>
      </w:r>
      <w:r w:rsidR="00AB30DC">
        <w:rPr>
          <w:rFonts w:ascii="Times New Roman" w:hAnsi="Times New Roman" w:cs="Times New Roman"/>
          <w:noProof/>
          <w:sz w:val="24"/>
          <w:szCs w:val="24"/>
        </w:rPr>
        <w:drawing>
          <wp:inline distT="0" distB="0" distL="0" distR="0" wp14:anchorId="66B00887">
            <wp:extent cx="5944235" cy="2499360"/>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2499360"/>
                    </a:xfrm>
                    <a:prstGeom prst="rect">
                      <a:avLst/>
                    </a:prstGeom>
                    <a:noFill/>
                  </pic:spPr>
                </pic:pic>
              </a:graphicData>
            </a:graphic>
          </wp:inline>
        </w:drawing>
      </w:r>
    </w:p>
    <w:p w:rsidR="0009297E" w:rsidRPr="0075626F" w:rsidRDefault="00561973" w:rsidP="00AB30DC">
      <w:pPr>
        <w:ind w:left="540"/>
        <w:rPr>
          <w:rFonts w:ascii="Times New Roman" w:hAnsi="Times New Roman" w:cs="Times New Roman"/>
          <w:sz w:val="24"/>
          <w:szCs w:val="24"/>
          <w:lang w:val="lt-LT"/>
        </w:rPr>
      </w:pPr>
      <w:r>
        <w:rPr>
          <w:rFonts w:ascii="Times New Roman" w:hAnsi="Times New Roman" w:cs="Times New Roman"/>
          <w:sz w:val="24"/>
          <w:szCs w:val="24"/>
          <w:lang w:val="lt-LT"/>
        </w:rPr>
        <w:t>Picture 2</w:t>
      </w:r>
      <w:r w:rsidR="0009297E" w:rsidRPr="0075626F">
        <w:rPr>
          <w:rFonts w:ascii="Times New Roman" w:hAnsi="Times New Roman" w:cs="Times New Roman"/>
          <w:sz w:val="24"/>
          <w:szCs w:val="24"/>
          <w:lang w:val="lt-LT"/>
        </w:rPr>
        <w:t xml:space="preserve">. EIFL-PLIP model of development of innovative services in public libraries </w:t>
      </w:r>
      <w:r w:rsidR="0009297E" w:rsidRPr="0075626F">
        <w:rPr>
          <w:rFonts w:ascii="Times New Roman" w:hAnsi="Times New Roman" w:cs="Times New Roman"/>
          <w:sz w:val="24"/>
          <w:szCs w:val="24"/>
          <w:lang w:val="en-GB"/>
        </w:rPr>
        <w:t>(Petuchovaite, Tamakloe, 2014).</w:t>
      </w:r>
    </w:p>
    <w:p w:rsidR="00BE280F" w:rsidRPr="0075626F" w:rsidRDefault="007825A0" w:rsidP="00BE280F">
      <w:pPr>
        <w:rPr>
          <w:rFonts w:ascii="Times New Roman" w:hAnsi="Times New Roman" w:cs="Times New Roman"/>
          <w:sz w:val="24"/>
          <w:szCs w:val="24"/>
        </w:rPr>
      </w:pPr>
      <w:r w:rsidRPr="0075626F">
        <w:rPr>
          <w:rFonts w:ascii="Times New Roman" w:hAnsi="Times New Roman" w:cs="Times New Roman"/>
          <w:sz w:val="24"/>
          <w:szCs w:val="24"/>
        </w:rPr>
        <w:t>The EIFL-PLIP</w:t>
      </w:r>
      <w:r w:rsidR="0009297E" w:rsidRPr="0075626F">
        <w:rPr>
          <w:rFonts w:ascii="Times New Roman" w:hAnsi="Times New Roman" w:cs="Times New Roman"/>
          <w:sz w:val="24"/>
          <w:szCs w:val="24"/>
        </w:rPr>
        <w:t xml:space="preserve"> model consist of six steps that are grouped into </w:t>
      </w:r>
      <w:r w:rsidR="00074856" w:rsidRPr="0075626F">
        <w:rPr>
          <w:rFonts w:ascii="Times New Roman" w:hAnsi="Times New Roman" w:cs="Times New Roman"/>
          <w:sz w:val="24"/>
          <w:szCs w:val="24"/>
        </w:rPr>
        <w:t>four</w:t>
      </w:r>
      <w:r w:rsidR="003C0751" w:rsidRPr="0075626F">
        <w:rPr>
          <w:rFonts w:ascii="Times New Roman" w:hAnsi="Times New Roman" w:cs="Times New Roman"/>
          <w:sz w:val="24"/>
          <w:szCs w:val="24"/>
        </w:rPr>
        <w:t xml:space="preserve"> common</w:t>
      </w:r>
      <w:r w:rsidR="000E7836" w:rsidRPr="0075626F">
        <w:rPr>
          <w:rFonts w:ascii="Times New Roman" w:hAnsi="Times New Roman" w:cs="Times New Roman"/>
          <w:sz w:val="24"/>
          <w:szCs w:val="24"/>
        </w:rPr>
        <w:t xml:space="preserve"> phases </w:t>
      </w:r>
      <w:r w:rsidR="003C0751" w:rsidRPr="0075626F">
        <w:rPr>
          <w:rFonts w:ascii="Times New Roman" w:hAnsi="Times New Roman" w:cs="Times New Roman"/>
          <w:sz w:val="24"/>
          <w:szCs w:val="24"/>
        </w:rPr>
        <w:t xml:space="preserve">of project </w:t>
      </w:r>
      <w:r w:rsidR="0009297E" w:rsidRPr="0075626F">
        <w:rPr>
          <w:rFonts w:ascii="Times New Roman" w:hAnsi="Times New Roman" w:cs="Times New Roman"/>
          <w:sz w:val="24"/>
          <w:szCs w:val="24"/>
        </w:rPr>
        <w:t>lifecycle</w:t>
      </w:r>
      <w:r w:rsidR="00BE280F" w:rsidRPr="0075626F">
        <w:rPr>
          <w:rFonts w:ascii="Times New Roman" w:hAnsi="Times New Roman" w:cs="Times New Roman"/>
          <w:sz w:val="24"/>
          <w:szCs w:val="24"/>
        </w:rPr>
        <w:t xml:space="preserve">: </w:t>
      </w:r>
    </w:p>
    <w:p w:rsidR="00666994" w:rsidRDefault="00BE280F" w:rsidP="00666994">
      <w:pPr>
        <w:pStyle w:val="ListParagraph"/>
        <w:numPr>
          <w:ilvl w:val="0"/>
          <w:numId w:val="7"/>
        </w:numPr>
        <w:rPr>
          <w:rFonts w:ascii="Times New Roman" w:hAnsi="Times New Roman" w:cs="Times New Roman"/>
          <w:sz w:val="24"/>
          <w:szCs w:val="24"/>
        </w:rPr>
      </w:pPr>
      <w:r w:rsidRPr="00666994">
        <w:rPr>
          <w:rFonts w:ascii="Times New Roman" w:hAnsi="Times New Roman" w:cs="Times New Roman"/>
          <w:b/>
          <w:sz w:val="24"/>
          <w:szCs w:val="24"/>
        </w:rPr>
        <w:t>Planning,</w:t>
      </w:r>
      <w:r w:rsidRPr="00666994">
        <w:rPr>
          <w:rFonts w:ascii="Times New Roman" w:hAnsi="Times New Roman" w:cs="Times New Roman"/>
          <w:sz w:val="24"/>
          <w:szCs w:val="24"/>
        </w:rPr>
        <w:t xml:space="preserve"> that includes assessing community needs, deve</w:t>
      </w:r>
      <w:r w:rsidR="0009297E" w:rsidRPr="00666994">
        <w:rPr>
          <w:rFonts w:ascii="Times New Roman" w:hAnsi="Times New Roman" w:cs="Times New Roman"/>
          <w:sz w:val="24"/>
          <w:szCs w:val="24"/>
        </w:rPr>
        <w:t xml:space="preserve">loping </w:t>
      </w:r>
      <w:r w:rsidR="00666994" w:rsidRPr="00666994">
        <w:rPr>
          <w:rFonts w:ascii="Times New Roman" w:hAnsi="Times New Roman" w:cs="Times New Roman"/>
          <w:sz w:val="24"/>
          <w:szCs w:val="24"/>
        </w:rPr>
        <w:t xml:space="preserve">the service </w:t>
      </w:r>
      <w:r w:rsidR="0009297E" w:rsidRPr="00666994">
        <w:rPr>
          <w:rFonts w:ascii="Times New Roman" w:hAnsi="Times New Roman" w:cs="Times New Roman"/>
          <w:sz w:val="24"/>
          <w:szCs w:val="24"/>
        </w:rPr>
        <w:t xml:space="preserve">concept </w:t>
      </w:r>
      <w:r w:rsidRPr="00666994">
        <w:rPr>
          <w:rFonts w:ascii="Times New Roman" w:hAnsi="Times New Roman" w:cs="Times New Roman"/>
          <w:sz w:val="24"/>
          <w:szCs w:val="24"/>
        </w:rPr>
        <w:t xml:space="preserve">building partnerships and selecting </w:t>
      </w:r>
      <w:r w:rsidR="00666994" w:rsidRPr="00666994">
        <w:rPr>
          <w:rFonts w:ascii="Times New Roman" w:hAnsi="Times New Roman" w:cs="Times New Roman"/>
          <w:sz w:val="24"/>
          <w:szCs w:val="24"/>
        </w:rPr>
        <w:t xml:space="preserve">appropriate </w:t>
      </w:r>
      <w:r w:rsidRPr="00666994">
        <w:rPr>
          <w:rFonts w:ascii="Times New Roman" w:hAnsi="Times New Roman" w:cs="Times New Roman"/>
          <w:sz w:val="24"/>
          <w:szCs w:val="24"/>
        </w:rPr>
        <w:t>technologies, approach and resources</w:t>
      </w:r>
      <w:r w:rsidR="005258A0" w:rsidRPr="00666994">
        <w:rPr>
          <w:rFonts w:ascii="Times New Roman" w:hAnsi="Times New Roman" w:cs="Times New Roman"/>
          <w:sz w:val="24"/>
          <w:szCs w:val="24"/>
        </w:rPr>
        <w:t xml:space="preserve">, </w:t>
      </w:r>
      <w:r w:rsidR="005258A0" w:rsidRPr="00666994">
        <w:rPr>
          <w:rFonts w:ascii="Times New Roman" w:hAnsi="Times New Roman" w:cs="Times New Roman"/>
          <w:sz w:val="24"/>
          <w:szCs w:val="24"/>
        </w:rPr>
        <w:lastRenderedPageBreak/>
        <w:t xml:space="preserve">defining </w:t>
      </w:r>
      <w:r w:rsidR="00666994" w:rsidRPr="00666994">
        <w:rPr>
          <w:rFonts w:ascii="Times New Roman" w:hAnsi="Times New Roman" w:cs="Times New Roman"/>
          <w:sz w:val="24"/>
          <w:szCs w:val="24"/>
        </w:rPr>
        <w:t xml:space="preserve">the desired </w:t>
      </w:r>
      <w:r w:rsidR="005258A0" w:rsidRPr="00666994">
        <w:rPr>
          <w:rFonts w:ascii="Times New Roman" w:hAnsi="Times New Roman" w:cs="Times New Roman"/>
          <w:sz w:val="24"/>
          <w:szCs w:val="24"/>
        </w:rPr>
        <w:t>results and impact areas</w:t>
      </w:r>
      <w:r w:rsidR="00666994">
        <w:rPr>
          <w:rFonts w:ascii="Times New Roman" w:hAnsi="Times New Roman" w:cs="Times New Roman"/>
          <w:sz w:val="24"/>
          <w:szCs w:val="24"/>
        </w:rPr>
        <w:t>, identifying sources of funding and other resources, and applying for them.</w:t>
      </w:r>
    </w:p>
    <w:p w:rsidR="005258A0" w:rsidRPr="00666994" w:rsidRDefault="00BE280F" w:rsidP="00666994">
      <w:pPr>
        <w:pStyle w:val="ListParagraph"/>
        <w:numPr>
          <w:ilvl w:val="0"/>
          <w:numId w:val="7"/>
        </w:numPr>
        <w:rPr>
          <w:rFonts w:ascii="Times New Roman" w:hAnsi="Times New Roman" w:cs="Times New Roman"/>
          <w:sz w:val="24"/>
          <w:szCs w:val="24"/>
        </w:rPr>
      </w:pPr>
      <w:r w:rsidRPr="00666994">
        <w:rPr>
          <w:rFonts w:ascii="Times New Roman" w:hAnsi="Times New Roman" w:cs="Times New Roman"/>
          <w:b/>
          <w:sz w:val="24"/>
          <w:szCs w:val="24"/>
        </w:rPr>
        <w:t>Implementing</w:t>
      </w:r>
      <w:r w:rsidRPr="00666994">
        <w:rPr>
          <w:rFonts w:ascii="Times New Roman" w:hAnsi="Times New Roman" w:cs="Times New Roman"/>
          <w:sz w:val="24"/>
          <w:szCs w:val="24"/>
        </w:rPr>
        <w:t xml:space="preserve">, which </w:t>
      </w:r>
      <w:r w:rsidR="005258A0" w:rsidRPr="00666994">
        <w:rPr>
          <w:rFonts w:ascii="Times New Roman" w:hAnsi="Times New Roman" w:cs="Times New Roman"/>
          <w:sz w:val="24"/>
          <w:szCs w:val="24"/>
        </w:rPr>
        <w:t xml:space="preserve">includes all necessary tasks to turn the concept and plan into </w:t>
      </w:r>
      <w:r w:rsidR="0073465D" w:rsidRPr="00666994">
        <w:rPr>
          <w:rFonts w:ascii="Times New Roman" w:hAnsi="Times New Roman" w:cs="Times New Roman"/>
          <w:sz w:val="24"/>
          <w:szCs w:val="24"/>
        </w:rPr>
        <w:t xml:space="preserve">a </w:t>
      </w:r>
      <w:r w:rsidR="005258A0" w:rsidRPr="00666994">
        <w:rPr>
          <w:rFonts w:ascii="Times New Roman" w:hAnsi="Times New Roman" w:cs="Times New Roman"/>
          <w:sz w:val="24"/>
          <w:szCs w:val="24"/>
        </w:rPr>
        <w:t>real-life service, like building capacity of library staff and partners; procuring technology, tools and resources, acquiring and installing them; designing training and awareness</w:t>
      </w:r>
      <w:r w:rsidR="0073465D" w:rsidRPr="00666994">
        <w:rPr>
          <w:rFonts w:ascii="Times New Roman" w:hAnsi="Times New Roman" w:cs="Times New Roman"/>
          <w:sz w:val="24"/>
          <w:szCs w:val="24"/>
        </w:rPr>
        <w:t>-</w:t>
      </w:r>
      <w:r w:rsidR="005258A0" w:rsidRPr="00666994">
        <w:rPr>
          <w:rFonts w:ascii="Times New Roman" w:hAnsi="Times New Roman" w:cs="Times New Roman"/>
          <w:sz w:val="24"/>
          <w:szCs w:val="24"/>
        </w:rPr>
        <w:t xml:space="preserve"> raising </w:t>
      </w:r>
      <w:proofErr w:type="spellStart"/>
      <w:r w:rsidR="005258A0" w:rsidRPr="00666994">
        <w:rPr>
          <w:rFonts w:ascii="Times New Roman" w:hAnsi="Times New Roman" w:cs="Times New Roman"/>
          <w:sz w:val="24"/>
          <w:szCs w:val="24"/>
        </w:rPr>
        <w:t>program</w:t>
      </w:r>
      <w:r w:rsidR="0073465D" w:rsidRPr="00666994">
        <w:rPr>
          <w:rFonts w:ascii="Times New Roman" w:hAnsi="Times New Roman" w:cs="Times New Roman"/>
          <w:sz w:val="24"/>
          <w:szCs w:val="24"/>
        </w:rPr>
        <w:t>me</w:t>
      </w:r>
      <w:r w:rsidR="005258A0" w:rsidRPr="00666994">
        <w:rPr>
          <w:rFonts w:ascii="Times New Roman" w:hAnsi="Times New Roman" w:cs="Times New Roman"/>
          <w:sz w:val="24"/>
          <w:szCs w:val="24"/>
        </w:rPr>
        <w:t>s</w:t>
      </w:r>
      <w:proofErr w:type="spellEnd"/>
      <w:r w:rsidR="005258A0" w:rsidRPr="00666994">
        <w:rPr>
          <w:rFonts w:ascii="Times New Roman" w:hAnsi="Times New Roman" w:cs="Times New Roman"/>
          <w:sz w:val="24"/>
          <w:szCs w:val="24"/>
        </w:rPr>
        <w:t xml:space="preserve"> for users and delivering them. </w:t>
      </w:r>
      <w:r w:rsidR="001846BA">
        <w:rPr>
          <w:rFonts w:ascii="Times New Roman" w:hAnsi="Times New Roman" w:cs="Times New Roman"/>
          <w:sz w:val="24"/>
          <w:szCs w:val="24"/>
        </w:rPr>
        <w:t xml:space="preserve">This is </w:t>
      </w:r>
      <w:r w:rsidR="00074856" w:rsidRPr="00666994">
        <w:rPr>
          <w:rFonts w:ascii="Times New Roman" w:hAnsi="Times New Roman" w:cs="Times New Roman"/>
          <w:sz w:val="24"/>
          <w:szCs w:val="24"/>
        </w:rPr>
        <w:t xml:space="preserve">important phase for the library to gather experience and all possible knowledge </w:t>
      </w:r>
      <w:r w:rsidR="0073465D" w:rsidRPr="00666994">
        <w:rPr>
          <w:rFonts w:ascii="Times New Roman" w:hAnsi="Times New Roman" w:cs="Times New Roman"/>
          <w:sz w:val="24"/>
          <w:szCs w:val="24"/>
        </w:rPr>
        <w:t xml:space="preserve">about </w:t>
      </w:r>
      <w:r w:rsidR="00074856" w:rsidRPr="00666994">
        <w:rPr>
          <w:rFonts w:ascii="Times New Roman" w:hAnsi="Times New Roman" w:cs="Times New Roman"/>
          <w:sz w:val="24"/>
          <w:szCs w:val="24"/>
        </w:rPr>
        <w:t xml:space="preserve">the service operation, </w:t>
      </w:r>
      <w:r w:rsidR="001846BA">
        <w:rPr>
          <w:rFonts w:ascii="Times New Roman" w:hAnsi="Times New Roman" w:cs="Times New Roman"/>
          <w:sz w:val="24"/>
          <w:szCs w:val="24"/>
        </w:rPr>
        <w:t xml:space="preserve">find and test solutions to unexpected </w:t>
      </w:r>
      <w:r w:rsidR="00074856" w:rsidRPr="00666994">
        <w:rPr>
          <w:rFonts w:ascii="Times New Roman" w:hAnsi="Times New Roman" w:cs="Times New Roman"/>
          <w:sz w:val="24"/>
          <w:szCs w:val="24"/>
        </w:rPr>
        <w:t xml:space="preserve">issues, </w:t>
      </w:r>
      <w:r w:rsidR="001846BA">
        <w:rPr>
          <w:rFonts w:ascii="Times New Roman" w:hAnsi="Times New Roman" w:cs="Times New Roman"/>
          <w:sz w:val="24"/>
          <w:szCs w:val="24"/>
        </w:rPr>
        <w:t xml:space="preserve">get an understanding about </w:t>
      </w:r>
      <w:r w:rsidR="00074856" w:rsidRPr="00666994">
        <w:rPr>
          <w:rFonts w:ascii="Times New Roman" w:hAnsi="Times New Roman" w:cs="Times New Roman"/>
          <w:sz w:val="24"/>
          <w:szCs w:val="24"/>
        </w:rPr>
        <w:t xml:space="preserve">recurring costs that will allow </w:t>
      </w:r>
      <w:r w:rsidR="001846BA">
        <w:rPr>
          <w:rFonts w:ascii="Times New Roman" w:hAnsi="Times New Roman" w:cs="Times New Roman"/>
          <w:sz w:val="24"/>
          <w:szCs w:val="24"/>
        </w:rPr>
        <w:t>turn the pilot</w:t>
      </w:r>
      <w:r w:rsidR="00074856" w:rsidRPr="00666994">
        <w:rPr>
          <w:rFonts w:ascii="Times New Roman" w:hAnsi="Times New Roman" w:cs="Times New Roman"/>
          <w:sz w:val="24"/>
          <w:szCs w:val="24"/>
        </w:rPr>
        <w:t xml:space="preserve"> into continuous service and share experience with the others.  </w:t>
      </w:r>
    </w:p>
    <w:p w:rsidR="00074856" w:rsidRPr="0075626F" w:rsidRDefault="005258A0" w:rsidP="00BE280F">
      <w:pPr>
        <w:pStyle w:val="ListParagraph"/>
        <w:numPr>
          <w:ilvl w:val="0"/>
          <w:numId w:val="7"/>
        </w:numPr>
        <w:rPr>
          <w:rFonts w:ascii="Times New Roman" w:hAnsi="Times New Roman" w:cs="Times New Roman"/>
          <w:sz w:val="24"/>
          <w:szCs w:val="24"/>
        </w:rPr>
      </w:pPr>
      <w:r w:rsidRPr="0075626F">
        <w:rPr>
          <w:rFonts w:ascii="Times New Roman" w:hAnsi="Times New Roman" w:cs="Times New Roman"/>
          <w:b/>
          <w:sz w:val="24"/>
          <w:szCs w:val="24"/>
        </w:rPr>
        <w:t>Assessing results</w:t>
      </w:r>
      <w:r w:rsidRPr="0075626F">
        <w:rPr>
          <w:rFonts w:ascii="Times New Roman" w:hAnsi="Times New Roman" w:cs="Times New Roman"/>
          <w:sz w:val="24"/>
          <w:szCs w:val="24"/>
        </w:rPr>
        <w:t xml:space="preserve"> and </w:t>
      </w:r>
      <w:r w:rsidR="0073465D">
        <w:rPr>
          <w:rFonts w:ascii="Times New Roman" w:hAnsi="Times New Roman" w:cs="Times New Roman"/>
          <w:sz w:val="24"/>
          <w:szCs w:val="24"/>
        </w:rPr>
        <w:t xml:space="preserve">the </w:t>
      </w:r>
      <w:r w:rsidRPr="0075626F">
        <w:rPr>
          <w:rFonts w:ascii="Times New Roman" w:hAnsi="Times New Roman" w:cs="Times New Roman"/>
          <w:sz w:val="24"/>
          <w:szCs w:val="24"/>
        </w:rPr>
        <w:t xml:space="preserve">impact of the new service on users, </w:t>
      </w:r>
      <w:r w:rsidR="00666994">
        <w:rPr>
          <w:rFonts w:ascii="Times New Roman" w:hAnsi="Times New Roman" w:cs="Times New Roman"/>
          <w:sz w:val="24"/>
          <w:szCs w:val="24"/>
        </w:rPr>
        <w:t xml:space="preserve">which </w:t>
      </w:r>
      <w:r w:rsidRPr="0075626F">
        <w:rPr>
          <w:rFonts w:ascii="Times New Roman" w:hAnsi="Times New Roman" w:cs="Times New Roman"/>
          <w:sz w:val="24"/>
          <w:szCs w:val="24"/>
        </w:rPr>
        <w:t xml:space="preserve">includes building or adapting assessment tools to capture results and impact, defined during planning phase; collecting the data and qualitative information, and analyzing it. </w:t>
      </w:r>
      <w:r w:rsidR="00D74003" w:rsidRPr="0075626F">
        <w:rPr>
          <w:rFonts w:ascii="Times New Roman" w:hAnsi="Times New Roman" w:cs="Times New Roman"/>
          <w:sz w:val="24"/>
          <w:szCs w:val="24"/>
        </w:rPr>
        <w:t>Although an</w:t>
      </w:r>
      <w:r w:rsidR="00D81142">
        <w:rPr>
          <w:rFonts w:ascii="Times New Roman" w:hAnsi="Times New Roman" w:cs="Times New Roman"/>
          <w:sz w:val="24"/>
          <w:szCs w:val="24"/>
        </w:rPr>
        <w:t xml:space="preserve"> impact </w:t>
      </w:r>
      <w:r w:rsidR="00D74003" w:rsidRPr="0075626F">
        <w:rPr>
          <w:rFonts w:ascii="Times New Roman" w:hAnsi="Times New Roman" w:cs="Times New Roman"/>
          <w:sz w:val="24"/>
          <w:szCs w:val="24"/>
        </w:rPr>
        <w:t>assessment phase is show</w:t>
      </w:r>
      <w:r w:rsidR="00666994">
        <w:rPr>
          <w:rFonts w:ascii="Times New Roman" w:hAnsi="Times New Roman" w:cs="Times New Roman"/>
          <w:sz w:val="24"/>
          <w:szCs w:val="24"/>
        </w:rPr>
        <w:t xml:space="preserve">n </w:t>
      </w:r>
      <w:r w:rsidR="00D74003" w:rsidRPr="0075626F">
        <w:rPr>
          <w:rFonts w:ascii="Times New Roman" w:hAnsi="Times New Roman" w:cs="Times New Roman"/>
          <w:sz w:val="24"/>
          <w:szCs w:val="24"/>
        </w:rPr>
        <w:t xml:space="preserve">at the end of </w:t>
      </w:r>
      <w:r w:rsidR="00666994">
        <w:rPr>
          <w:rFonts w:ascii="Times New Roman" w:hAnsi="Times New Roman" w:cs="Times New Roman"/>
          <w:sz w:val="24"/>
          <w:szCs w:val="24"/>
        </w:rPr>
        <w:t xml:space="preserve">the </w:t>
      </w:r>
      <w:r w:rsidR="00875B82">
        <w:rPr>
          <w:rFonts w:ascii="Times New Roman" w:hAnsi="Times New Roman" w:cs="Times New Roman"/>
          <w:sz w:val="24"/>
          <w:szCs w:val="24"/>
        </w:rPr>
        <w:t>project lifetime</w:t>
      </w:r>
      <w:r w:rsidR="00D74003" w:rsidRPr="0075626F">
        <w:rPr>
          <w:rFonts w:ascii="Times New Roman" w:hAnsi="Times New Roman" w:cs="Times New Roman"/>
          <w:sz w:val="24"/>
          <w:szCs w:val="24"/>
        </w:rPr>
        <w:t xml:space="preserve">, </w:t>
      </w:r>
      <w:r w:rsidR="00D81142">
        <w:rPr>
          <w:rFonts w:ascii="Times New Roman" w:hAnsi="Times New Roman" w:cs="Times New Roman"/>
          <w:sz w:val="24"/>
          <w:szCs w:val="24"/>
        </w:rPr>
        <w:t xml:space="preserve">preparations for measuring results and assessing changes in community brought by the library should </w:t>
      </w:r>
      <w:r w:rsidR="00D74003" w:rsidRPr="0075626F">
        <w:rPr>
          <w:rFonts w:ascii="Times New Roman" w:hAnsi="Times New Roman" w:cs="Times New Roman"/>
          <w:sz w:val="24"/>
          <w:szCs w:val="24"/>
        </w:rPr>
        <w:t>start in planning</w:t>
      </w:r>
      <w:r w:rsidR="00D81142">
        <w:rPr>
          <w:rFonts w:ascii="Times New Roman" w:hAnsi="Times New Roman" w:cs="Times New Roman"/>
          <w:sz w:val="24"/>
          <w:szCs w:val="24"/>
        </w:rPr>
        <w:t xml:space="preserve"> phase.</w:t>
      </w:r>
      <w:r w:rsidR="00D74003" w:rsidRPr="0075626F">
        <w:rPr>
          <w:rFonts w:ascii="Times New Roman" w:hAnsi="Times New Roman" w:cs="Times New Roman"/>
          <w:sz w:val="24"/>
          <w:szCs w:val="24"/>
        </w:rPr>
        <w:t xml:space="preserve"> </w:t>
      </w:r>
      <w:r w:rsidR="007031AD">
        <w:t>A</w:t>
      </w:r>
      <w:r w:rsidR="007031AD" w:rsidRPr="007031AD">
        <w:rPr>
          <w:rFonts w:ascii="Times New Roman" w:hAnsi="Times New Roman" w:cs="Times New Roman"/>
          <w:sz w:val="24"/>
          <w:szCs w:val="24"/>
        </w:rPr>
        <w:t>ssessment can also lead to service improvement by using the results to make any necessary changes</w:t>
      </w:r>
      <w:r w:rsidR="007031AD">
        <w:rPr>
          <w:rFonts w:ascii="Times New Roman" w:hAnsi="Times New Roman" w:cs="Times New Roman"/>
          <w:sz w:val="24"/>
          <w:szCs w:val="24"/>
        </w:rPr>
        <w:t>.</w:t>
      </w:r>
      <w:r w:rsidR="007031AD">
        <w:rPr>
          <w:rStyle w:val="CommentReference"/>
        </w:rPr>
        <w:t xml:space="preserve"> </w:t>
      </w:r>
    </w:p>
    <w:p w:rsidR="00BE280F" w:rsidRPr="0075626F" w:rsidRDefault="00074856" w:rsidP="00704DDF">
      <w:pPr>
        <w:pStyle w:val="ListParagraph"/>
        <w:numPr>
          <w:ilvl w:val="0"/>
          <w:numId w:val="7"/>
        </w:numPr>
        <w:rPr>
          <w:rFonts w:ascii="Times New Roman" w:hAnsi="Times New Roman" w:cs="Times New Roman"/>
          <w:sz w:val="24"/>
          <w:szCs w:val="24"/>
        </w:rPr>
      </w:pPr>
      <w:r w:rsidRPr="0075626F">
        <w:rPr>
          <w:rFonts w:ascii="Times New Roman" w:hAnsi="Times New Roman" w:cs="Times New Roman"/>
          <w:b/>
          <w:sz w:val="24"/>
          <w:szCs w:val="24"/>
        </w:rPr>
        <w:t xml:space="preserve">Advocating for continuous services. </w:t>
      </w:r>
      <w:r w:rsidRPr="0075626F">
        <w:rPr>
          <w:rFonts w:ascii="Times New Roman" w:hAnsi="Times New Roman" w:cs="Times New Roman"/>
          <w:sz w:val="24"/>
          <w:szCs w:val="24"/>
        </w:rPr>
        <w:t xml:space="preserve">Experience gained during </w:t>
      </w:r>
      <w:r w:rsidR="00666994">
        <w:rPr>
          <w:rFonts w:ascii="Times New Roman" w:hAnsi="Times New Roman" w:cs="Times New Roman"/>
          <w:sz w:val="24"/>
          <w:szCs w:val="24"/>
        </w:rPr>
        <w:t xml:space="preserve">the </w:t>
      </w:r>
      <w:r w:rsidRPr="0075626F">
        <w:rPr>
          <w:rFonts w:ascii="Times New Roman" w:hAnsi="Times New Roman" w:cs="Times New Roman"/>
          <w:sz w:val="24"/>
          <w:szCs w:val="24"/>
        </w:rPr>
        <w:t>implementation phase and information produced by impact assessment are key for advocacy efforts</w:t>
      </w:r>
      <w:r w:rsidR="00666994">
        <w:rPr>
          <w:rFonts w:ascii="Times New Roman" w:hAnsi="Times New Roman" w:cs="Times New Roman"/>
          <w:sz w:val="24"/>
          <w:szCs w:val="24"/>
        </w:rPr>
        <w:t xml:space="preserve">, targeting government, for future funding and support for </w:t>
      </w:r>
      <w:r w:rsidRPr="0075626F">
        <w:rPr>
          <w:rFonts w:ascii="Times New Roman" w:hAnsi="Times New Roman" w:cs="Times New Roman"/>
          <w:sz w:val="24"/>
          <w:szCs w:val="24"/>
        </w:rPr>
        <w:t>sustainability of technology</w:t>
      </w:r>
      <w:r w:rsidR="00666994">
        <w:rPr>
          <w:rFonts w:ascii="Times New Roman" w:hAnsi="Times New Roman" w:cs="Times New Roman"/>
          <w:sz w:val="24"/>
          <w:szCs w:val="24"/>
        </w:rPr>
        <w:t>-</w:t>
      </w:r>
      <w:r w:rsidRPr="0075626F">
        <w:rPr>
          <w:rFonts w:ascii="Times New Roman" w:hAnsi="Times New Roman" w:cs="Times New Roman"/>
          <w:sz w:val="24"/>
          <w:szCs w:val="24"/>
        </w:rPr>
        <w:t xml:space="preserve"> based services. Although, advocacy </w:t>
      </w:r>
      <w:r w:rsidR="00666994">
        <w:rPr>
          <w:rFonts w:ascii="Times New Roman" w:hAnsi="Times New Roman" w:cs="Times New Roman"/>
          <w:sz w:val="24"/>
          <w:szCs w:val="24"/>
        </w:rPr>
        <w:t xml:space="preserve">tends to take place at the </w:t>
      </w:r>
      <w:r w:rsidRPr="0075626F">
        <w:rPr>
          <w:rFonts w:ascii="Times New Roman" w:hAnsi="Times New Roman" w:cs="Times New Roman"/>
          <w:sz w:val="24"/>
          <w:szCs w:val="24"/>
        </w:rPr>
        <w:t xml:space="preserve">end of the project cycle, </w:t>
      </w:r>
      <w:r w:rsidR="007B1A62">
        <w:rPr>
          <w:rFonts w:ascii="Times New Roman" w:hAnsi="Times New Roman" w:cs="Times New Roman"/>
          <w:sz w:val="24"/>
          <w:szCs w:val="24"/>
        </w:rPr>
        <w:t xml:space="preserve">preparations for </w:t>
      </w:r>
      <w:r w:rsidR="00666994">
        <w:rPr>
          <w:rFonts w:ascii="Times New Roman" w:hAnsi="Times New Roman" w:cs="Times New Roman"/>
          <w:sz w:val="24"/>
          <w:szCs w:val="24"/>
        </w:rPr>
        <w:t xml:space="preserve">advocacy </w:t>
      </w:r>
      <w:r w:rsidR="007031AD">
        <w:rPr>
          <w:rFonts w:ascii="Times New Roman" w:hAnsi="Times New Roman" w:cs="Times New Roman"/>
          <w:sz w:val="24"/>
          <w:szCs w:val="24"/>
        </w:rPr>
        <w:t xml:space="preserve">activities </w:t>
      </w:r>
      <w:r w:rsidR="007B1A62">
        <w:rPr>
          <w:rFonts w:ascii="Times New Roman" w:hAnsi="Times New Roman" w:cs="Times New Roman"/>
          <w:sz w:val="24"/>
          <w:szCs w:val="24"/>
        </w:rPr>
        <w:t xml:space="preserve">could start </w:t>
      </w:r>
      <w:r w:rsidR="00666994">
        <w:rPr>
          <w:rFonts w:ascii="Times New Roman" w:hAnsi="Times New Roman" w:cs="Times New Roman"/>
          <w:sz w:val="24"/>
          <w:szCs w:val="24"/>
        </w:rPr>
        <w:t xml:space="preserve">earlier, for example, </w:t>
      </w:r>
      <w:r w:rsidR="007B1A62">
        <w:rPr>
          <w:rFonts w:ascii="Times New Roman" w:hAnsi="Times New Roman" w:cs="Times New Roman"/>
          <w:sz w:val="24"/>
          <w:szCs w:val="24"/>
        </w:rPr>
        <w:t xml:space="preserve">early in the project librarians will need to </w:t>
      </w:r>
      <w:r w:rsidR="000E7836" w:rsidRPr="0075626F">
        <w:rPr>
          <w:rFonts w:ascii="Times New Roman" w:hAnsi="Times New Roman" w:cs="Times New Roman"/>
          <w:sz w:val="24"/>
          <w:szCs w:val="24"/>
        </w:rPr>
        <w:t>identify key target groups or individual decision makers to be informed, persuaded to change opinion or take supportive action</w:t>
      </w:r>
      <w:r w:rsidR="00FC6D83">
        <w:rPr>
          <w:rFonts w:ascii="Times New Roman" w:hAnsi="Times New Roman" w:cs="Times New Roman"/>
          <w:sz w:val="24"/>
          <w:szCs w:val="24"/>
        </w:rPr>
        <w:t xml:space="preserve">. </w:t>
      </w:r>
      <w:r w:rsidR="00FE0D21" w:rsidRPr="0075626F">
        <w:rPr>
          <w:rFonts w:ascii="Times New Roman" w:hAnsi="Times New Roman" w:cs="Times New Roman"/>
          <w:sz w:val="24"/>
          <w:szCs w:val="24"/>
        </w:rPr>
        <w:t>In addition</w:t>
      </w:r>
      <w:r w:rsidR="000E7836" w:rsidRPr="0075626F">
        <w:rPr>
          <w:rFonts w:ascii="Times New Roman" w:hAnsi="Times New Roman" w:cs="Times New Roman"/>
          <w:sz w:val="24"/>
          <w:szCs w:val="24"/>
        </w:rPr>
        <w:t xml:space="preserve">, </w:t>
      </w:r>
      <w:r w:rsidRPr="0075626F">
        <w:rPr>
          <w:rFonts w:ascii="Times New Roman" w:hAnsi="Times New Roman" w:cs="Times New Roman"/>
          <w:sz w:val="24"/>
          <w:szCs w:val="24"/>
        </w:rPr>
        <w:t xml:space="preserve">community </w:t>
      </w:r>
      <w:r w:rsidR="000E7836" w:rsidRPr="0075626F">
        <w:rPr>
          <w:rFonts w:ascii="Times New Roman" w:hAnsi="Times New Roman" w:cs="Times New Roman"/>
          <w:sz w:val="24"/>
          <w:szCs w:val="24"/>
        </w:rPr>
        <w:t xml:space="preserve">engagement </w:t>
      </w:r>
      <w:r w:rsidR="0009297E" w:rsidRPr="0075626F">
        <w:rPr>
          <w:rFonts w:ascii="Times New Roman" w:hAnsi="Times New Roman" w:cs="Times New Roman"/>
          <w:sz w:val="24"/>
          <w:szCs w:val="24"/>
        </w:rPr>
        <w:t>in the planning phase of the service allows build</w:t>
      </w:r>
      <w:r w:rsidR="00FE0D21" w:rsidRPr="0075626F">
        <w:rPr>
          <w:rFonts w:ascii="Times New Roman" w:hAnsi="Times New Roman" w:cs="Times New Roman"/>
          <w:sz w:val="24"/>
          <w:szCs w:val="24"/>
        </w:rPr>
        <w:t>ing</w:t>
      </w:r>
      <w:r w:rsidR="0009297E" w:rsidRPr="0075626F">
        <w:rPr>
          <w:rFonts w:ascii="Times New Roman" w:hAnsi="Times New Roman" w:cs="Times New Roman"/>
          <w:sz w:val="24"/>
          <w:szCs w:val="24"/>
        </w:rPr>
        <w:t xml:space="preserve"> relationships with potential </w:t>
      </w:r>
      <w:r w:rsidR="00FC6D83">
        <w:rPr>
          <w:rFonts w:ascii="Times New Roman" w:hAnsi="Times New Roman" w:cs="Times New Roman"/>
          <w:sz w:val="24"/>
          <w:szCs w:val="24"/>
        </w:rPr>
        <w:t xml:space="preserve">service </w:t>
      </w:r>
      <w:r w:rsidR="0009297E" w:rsidRPr="0075626F">
        <w:rPr>
          <w:rFonts w:ascii="Times New Roman" w:hAnsi="Times New Roman" w:cs="Times New Roman"/>
          <w:sz w:val="24"/>
          <w:szCs w:val="24"/>
        </w:rPr>
        <w:t>users, rais</w:t>
      </w:r>
      <w:r w:rsidR="00FC6D83">
        <w:rPr>
          <w:rFonts w:ascii="Times New Roman" w:hAnsi="Times New Roman" w:cs="Times New Roman"/>
          <w:sz w:val="24"/>
          <w:szCs w:val="24"/>
        </w:rPr>
        <w:t xml:space="preserve">ing </w:t>
      </w:r>
      <w:r w:rsidR="0009297E" w:rsidRPr="0075626F">
        <w:rPr>
          <w:rFonts w:ascii="Times New Roman" w:hAnsi="Times New Roman" w:cs="Times New Roman"/>
          <w:sz w:val="24"/>
          <w:szCs w:val="24"/>
        </w:rPr>
        <w:t xml:space="preserve">their interest and awareness about the library, and </w:t>
      </w:r>
      <w:r w:rsidR="00FC6D83">
        <w:rPr>
          <w:rFonts w:ascii="Times New Roman" w:hAnsi="Times New Roman" w:cs="Times New Roman"/>
          <w:sz w:val="24"/>
          <w:szCs w:val="24"/>
        </w:rPr>
        <w:t xml:space="preserve">winning support for the service </w:t>
      </w:r>
      <w:r w:rsidR="0009297E" w:rsidRPr="0075626F">
        <w:rPr>
          <w:rFonts w:ascii="Times New Roman" w:hAnsi="Times New Roman" w:cs="Times New Roman"/>
          <w:sz w:val="24"/>
          <w:szCs w:val="24"/>
        </w:rPr>
        <w:t xml:space="preserve">in the community. </w:t>
      </w:r>
    </w:p>
    <w:p w:rsidR="003C0751" w:rsidRPr="0075626F" w:rsidRDefault="00D81142" w:rsidP="003C0751">
      <w:pPr>
        <w:rPr>
          <w:rFonts w:ascii="Times New Roman" w:hAnsi="Times New Roman" w:cs="Times New Roman"/>
          <w:sz w:val="24"/>
          <w:szCs w:val="24"/>
        </w:rPr>
      </w:pPr>
      <w:r w:rsidRPr="00D81142">
        <w:rPr>
          <w:rFonts w:ascii="Times New Roman" w:hAnsi="Times New Roman" w:cs="Times New Roman"/>
          <w:sz w:val="24"/>
          <w:szCs w:val="24"/>
        </w:rPr>
        <w:t xml:space="preserve">All EIFL-PLIP projects provide evidence that, if public libraries seek to enter into community development with innovative projects and services, they will face the challenges of change and the uncertainties change brings. </w:t>
      </w:r>
      <w:r>
        <w:rPr>
          <w:rFonts w:ascii="Times New Roman" w:hAnsi="Times New Roman" w:cs="Times New Roman"/>
          <w:sz w:val="24"/>
          <w:szCs w:val="24"/>
        </w:rPr>
        <w:t>As t</w:t>
      </w:r>
      <w:r w:rsidR="00875B82">
        <w:rPr>
          <w:rFonts w:ascii="Times New Roman" w:hAnsi="Times New Roman" w:cs="Times New Roman"/>
          <w:sz w:val="24"/>
          <w:szCs w:val="24"/>
        </w:rPr>
        <w:t>echnology-</w:t>
      </w:r>
      <w:r w:rsidRPr="0075626F">
        <w:rPr>
          <w:rFonts w:ascii="Times New Roman" w:hAnsi="Times New Roman" w:cs="Times New Roman"/>
          <w:sz w:val="24"/>
          <w:szCs w:val="24"/>
        </w:rPr>
        <w:t xml:space="preserve">based services require </w:t>
      </w:r>
      <w:r w:rsidR="00875B82">
        <w:rPr>
          <w:rFonts w:ascii="Times New Roman" w:hAnsi="Times New Roman" w:cs="Times New Roman"/>
          <w:sz w:val="24"/>
          <w:szCs w:val="24"/>
        </w:rPr>
        <w:t xml:space="preserve">fairly </w:t>
      </w:r>
      <w:r w:rsidRPr="0075626F">
        <w:rPr>
          <w:rFonts w:ascii="Times New Roman" w:hAnsi="Times New Roman" w:cs="Times New Roman"/>
          <w:sz w:val="24"/>
          <w:szCs w:val="24"/>
        </w:rPr>
        <w:t>high initial investment</w:t>
      </w:r>
      <w:r>
        <w:rPr>
          <w:rFonts w:ascii="Times New Roman" w:hAnsi="Times New Roman" w:cs="Times New Roman"/>
          <w:sz w:val="24"/>
          <w:szCs w:val="24"/>
        </w:rPr>
        <w:t>,</w:t>
      </w:r>
      <w:r w:rsidRPr="0075626F">
        <w:rPr>
          <w:rFonts w:ascii="Times New Roman" w:hAnsi="Times New Roman" w:cs="Times New Roman"/>
          <w:sz w:val="24"/>
          <w:szCs w:val="24"/>
        </w:rPr>
        <w:t xml:space="preserve"> government or development funder</w:t>
      </w:r>
      <w:r w:rsidR="00875B82">
        <w:rPr>
          <w:rFonts w:ascii="Times New Roman" w:hAnsi="Times New Roman" w:cs="Times New Roman"/>
          <w:sz w:val="24"/>
          <w:szCs w:val="24"/>
        </w:rPr>
        <w:t>s</w:t>
      </w:r>
      <w:r w:rsidRPr="0075626F">
        <w:rPr>
          <w:rFonts w:ascii="Times New Roman" w:hAnsi="Times New Roman" w:cs="Times New Roman"/>
          <w:sz w:val="24"/>
          <w:szCs w:val="24"/>
        </w:rPr>
        <w:t xml:space="preserve"> </w:t>
      </w:r>
      <w:r w:rsidR="00875B82">
        <w:rPr>
          <w:rFonts w:ascii="Times New Roman" w:hAnsi="Times New Roman" w:cs="Times New Roman"/>
          <w:sz w:val="24"/>
          <w:szCs w:val="24"/>
        </w:rPr>
        <w:t xml:space="preserve">may not be prepared to take risks without </w:t>
      </w:r>
      <w:r w:rsidRPr="0075626F">
        <w:rPr>
          <w:rFonts w:ascii="Times New Roman" w:hAnsi="Times New Roman" w:cs="Times New Roman"/>
          <w:sz w:val="24"/>
          <w:szCs w:val="24"/>
        </w:rPr>
        <w:t xml:space="preserve">assurance that </w:t>
      </w:r>
      <w:r w:rsidR="00875B82">
        <w:rPr>
          <w:rFonts w:ascii="Times New Roman" w:hAnsi="Times New Roman" w:cs="Times New Roman"/>
          <w:sz w:val="24"/>
          <w:szCs w:val="24"/>
        </w:rPr>
        <w:t xml:space="preserve">their investment </w:t>
      </w:r>
      <w:r w:rsidRPr="0075626F">
        <w:rPr>
          <w:rFonts w:ascii="Times New Roman" w:hAnsi="Times New Roman" w:cs="Times New Roman"/>
          <w:sz w:val="24"/>
          <w:szCs w:val="24"/>
        </w:rPr>
        <w:t>will</w:t>
      </w:r>
      <w:r w:rsidR="00AD4579">
        <w:rPr>
          <w:rFonts w:ascii="Times New Roman" w:hAnsi="Times New Roman" w:cs="Times New Roman"/>
          <w:sz w:val="24"/>
          <w:szCs w:val="24"/>
        </w:rPr>
        <w:t xml:space="preserve"> lead to positive results</w:t>
      </w:r>
      <w:r w:rsidRPr="0075626F">
        <w:rPr>
          <w:rFonts w:ascii="Times New Roman" w:hAnsi="Times New Roman" w:cs="Times New Roman"/>
          <w:sz w:val="24"/>
          <w:szCs w:val="24"/>
        </w:rPr>
        <w:t xml:space="preserve">. </w:t>
      </w:r>
      <w:r w:rsidR="00875B82">
        <w:rPr>
          <w:rFonts w:ascii="Times New Roman" w:hAnsi="Times New Roman" w:cs="Times New Roman"/>
          <w:sz w:val="24"/>
          <w:szCs w:val="24"/>
        </w:rPr>
        <w:t xml:space="preserve">At the </w:t>
      </w:r>
      <w:r w:rsidR="003C0751" w:rsidRPr="0075626F">
        <w:rPr>
          <w:rFonts w:ascii="Times New Roman" w:hAnsi="Times New Roman" w:cs="Times New Roman"/>
          <w:sz w:val="24"/>
          <w:szCs w:val="24"/>
        </w:rPr>
        <w:t>beginning of the service innovation</w:t>
      </w:r>
      <w:r w:rsidR="00875B82">
        <w:rPr>
          <w:rFonts w:ascii="Times New Roman" w:hAnsi="Times New Roman" w:cs="Times New Roman"/>
          <w:sz w:val="24"/>
          <w:szCs w:val="24"/>
        </w:rPr>
        <w:t>,</w:t>
      </w:r>
      <w:r w:rsidR="003C0751" w:rsidRPr="0075626F">
        <w:rPr>
          <w:rFonts w:ascii="Times New Roman" w:hAnsi="Times New Roman" w:cs="Times New Roman"/>
          <w:sz w:val="24"/>
          <w:szCs w:val="24"/>
        </w:rPr>
        <w:t xml:space="preserve"> librarians </w:t>
      </w:r>
      <w:r w:rsidR="00875B82">
        <w:rPr>
          <w:rFonts w:ascii="Times New Roman" w:hAnsi="Times New Roman" w:cs="Times New Roman"/>
          <w:sz w:val="24"/>
          <w:szCs w:val="24"/>
        </w:rPr>
        <w:t xml:space="preserve">may </w:t>
      </w:r>
      <w:r w:rsidR="00107DEE" w:rsidRPr="0075626F">
        <w:rPr>
          <w:rFonts w:ascii="Times New Roman" w:hAnsi="Times New Roman" w:cs="Times New Roman"/>
          <w:sz w:val="24"/>
          <w:szCs w:val="24"/>
        </w:rPr>
        <w:t xml:space="preserve">have some understanding and ideas </w:t>
      </w:r>
      <w:r w:rsidR="00875B82">
        <w:rPr>
          <w:rFonts w:ascii="Times New Roman" w:hAnsi="Times New Roman" w:cs="Times New Roman"/>
          <w:sz w:val="24"/>
          <w:szCs w:val="24"/>
        </w:rPr>
        <w:t xml:space="preserve">about </w:t>
      </w:r>
      <w:r w:rsidR="00107DEE" w:rsidRPr="0075626F">
        <w:rPr>
          <w:rFonts w:ascii="Times New Roman" w:hAnsi="Times New Roman" w:cs="Times New Roman"/>
          <w:sz w:val="24"/>
          <w:szCs w:val="24"/>
        </w:rPr>
        <w:t xml:space="preserve">what could work, based on other </w:t>
      </w:r>
      <w:r w:rsidR="00875B82">
        <w:rPr>
          <w:rFonts w:ascii="Times New Roman" w:hAnsi="Times New Roman" w:cs="Times New Roman"/>
          <w:sz w:val="24"/>
          <w:szCs w:val="24"/>
        </w:rPr>
        <w:t>knowledge of what other libraries have achieved. However</w:t>
      </w:r>
      <w:r w:rsidR="001846BA">
        <w:rPr>
          <w:rFonts w:ascii="Times New Roman" w:hAnsi="Times New Roman" w:cs="Times New Roman"/>
          <w:sz w:val="24"/>
          <w:szCs w:val="24"/>
        </w:rPr>
        <w:t>,</w:t>
      </w:r>
      <w:r w:rsidR="00875B82">
        <w:rPr>
          <w:rFonts w:ascii="Times New Roman" w:hAnsi="Times New Roman" w:cs="Times New Roman"/>
          <w:sz w:val="24"/>
          <w:szCs w:val="24"/>
        </w:rPr>
        <w:t xml:space="preserve"> they </w:t>
      </w:r>
      <w:r w:rsidR="00107DEE" w:rsidRPr="0075626F">
        <w:rPr>
          <w:rFonts w:ascii="Times New Roman" w:hAnsi="Times New Roman" w:cs="Times New Roman"/>
          <w:sz w:val="24"/>
          <w:szCs w:val="24"/>
        </w:rPr>
        <w:t xml:space="preserve">risk failure, especially </w:t>
      </w:r>
      <w:r w:rsidR="00AD4579">
        <w:rPr>
          <w:rFonts w:ascii="Times New Roman" w:hAnsi="Times New Roman" w:cs="Times New Roman"/>
          <w:sz w:val="24"/>
          <w:szCs w:val="24"/>
        </w:rPr>
        <w:t xml:space="preserve">if </w:t>
      </w:r>
      <w:r w:rsidR="00107DEE" w:rsidRPr="0075626F">
        <w:rPr>
          <w:rFonts w:ascii="Times New Roman" w:hAnsi="Times New Roman" w:cs="Times New Roman"/>
          <w:sz w:val="24"/>
          <w:szCs w:val="24"/>
        </w:rPr>
        <w:t xml:space="preserve">use of </w:t>
      </w:r>
      <w:r w:rsidR="00875B82">
        <w:rPr>
          <w:rFonts w:ascii="Times New Roman" w:hAnsi="Times New Roman" w:cs="Times New Roman"/>
          <w:sz w:val="24"/>
          <w:szCs w:val="24"/>
        </w:rPr>
        <w:t xml:space="preserve">the </w:t>
      </w:r>
      <w:r w:rsidR="00AD4579">
        <w:rPr>
          <w:rFonts w:ascii="Times New Roman" w:hAnsi="Times New Roman" w:cs="Times New Roman"/>
          <w:sz w:val="24"/>
          <w:szCs w:val="24"/>
        </w:rPr>
        <w:t xml:space="preserve">services </w:t>
      </w:r>
      <w:r w:rsidR="00107DEE" w:rsidRPr="0075626F">
        <w:rPr>
          <w:rFonts w:ascii="Times New Roman" w:hAnsi="Times New Roman" w:cs="Times New Roman"/>
          <w:sz w:val="24"/>
          <w:szCs w:val="24"/>
        </w:rPr>
        <w:t>requires additional skills and effort</w:t>
      </w:r>
      <w:r w:rsidR="00875B82">
        <w:rPr>
          <w:rFonts w:ascii="Times New Roman" w:hAnsi="Times New Roman" w:cs="Times New Roman"/>
          <w:sz w:val="24"/>
          <w:szCs w:val="24"/>
        </w:rPr>
        <w:t xml:space="preserve"> </w:t>
      </w:r>
      <w:r w:rsidR="00107DEE" w:rsidRPr="0075626F">
        <w:rPr>
          <w:rFonts w:ascii="Times New Roman" w:hAnsi="Times New Roman" w:cs="Times New Roman"/>
          <w:sz w:val="24"/>
          <w:szCs w:val="24"/>
        </w:rPr>
        <w:t xml:space="preserve">on the </w:t>
      </w:r>
      <w:r w:rsidR="00875B82">
        <w:rPr>
          <w:rFonts w:ascii="Times New Roman" w:hAnsi="Times New Roman" w:cs="Times New Roman"/>
          <w:sz w:val="24"/>
          <w:szCs w:val="24"/>
        </w:rPr>
        <w:t xml:space="preserve">part </w:t>
      </w:r>
      <w:r w:rsidR="00107DEE" w:rsidRPr="0075626F">
        <w:rPr>
          <w:rFonts w:ascii="Times New Roman" w:hAnsi="Times New Roman" w:cs="Times New Roman"/>
          <w:sz w:val="24"/>
          <w:szCs w:val="24"/>
        </w:rPr>
        <w:t xml:space="preserve">of users. </w:t>
      </w:r>
      <w:r w:rsidR="00C13FD1" w:rsidRPr="00C13FD1">
        <w:rPr>
          <w:rFonts w:ascii="Times New Roman" w:hAnsi="Times New Roman" w:cs="Times New Roman"/>
          <w:sz w:val="24"/>
          <w:szCs w:val="24"/>
        </w:rPr>
        <w:t>Engaging with the community, and learning about their needs and their ideas about how best to realize their needs, is more likely to result in success. Libraries that can demonstrate they know and understand community needs</w:t>
      </w:r>
      <w:r w:rsidR="00C13FD1">
        <w:rPr>
          <w:rFonts w:ascii="Times New Roman" w:hAnsi="Times New Roman" w:cs="Times New Roman"/>
          <w:sz w:val="24"/>
          <w:szCs w:val="24"/>
        </w:rPr>
        <w:t xml:space="preserve"> and they have a support of community and partners </w:t>
      </w:r>
      <w:r w:rsidR="00C13FD1" w:rsidRPr="00C13FD1">
        <w:rPr>
          <w:rFonts w:ascii="Times New Roman" w:hAnsi="Times New Roman" w:cs="Times New Roman"/>
          <w:sz w:val="24"/>
          <w:szCs w:val="24"/>
        </w:rPr>
        <w:t xml:space="preserve">are also more likely to be able to convince </w:t>
      </w:r>
      <w:r w:rsidR="00C13FD1">
        <w:rPr>
          <w:rFonts w:ascii="Times New Roman" w:hAnsi="Times New Roman" w:cs="Times New Roman"/>
          <w:sz w:val="24"/>
          <w:szCs w:val="24"/>
        </w:rPr>
        <w:t xml:space="preserve">government and other </w:t>
      </w:r>
      <w:r w:rsidR="00C13FD1" w:rsidRPr="00C13FD1">
        <w:rPr>
          <w:rFonts w:ascii="Times New Roman" w:hAnsi="Times New Roman" w:cs="Times New Roman"/>
          <w:sz w:val="24"/>
          <w:szCs w:val="24"/>
        </w:rPr>
        <w:t>donors to fund their services.</w:t>
      </w:r>
      <w:r w:rsidR="00107DEE" w:rsidRPr="0075626F">
        <w:rPr>
          <w:rFonts w:ascii="Times New Roman" w:hAnsi="Times New Roman" w:cs="Times New Roman"/>
          <w:sz w:val="24"/>
          <w:szCs w:val="24"/>
        </w:rPr>
        <w:t xml:space="preserve">  </w:t>
      </w:r>
    </w:p>
    <w:p w:rsidR="00515E33" w:rsidRDefault="00515E33" w:rsidP="004E1D5B">
      <w:pPr>
        <w:rPr>
          <w:rFonts w:ascii="Times New Roman" w:hAnsi="Times New Roman" w:cs="Times New Roman"/>
          <w:b/>
          <w:sz w:val="28"/>
          <w:szCs w:val="28"/>
        </w:rPr>
      </w:pPr>
    </w:p>
    <w:p w:rsidR="00515E33" w:rsidRDefault="00515E33" w:rsidP="004E1D5B">
      <w:pPr>
        <w:rPr>
          <w:rFonts w:ascii="Times New Roman" w:hAnsi="Times New Roman" w:cs="Times New Roman"/>
          <w:b/>
          <w:sz w:val="28"/>
          <w:szCs w:val="28"/>
        </w:rPr>
      </w:pPr>
    </w:p>
    <w:p w:rsidR="004E1D5B" w:rsidRPr="00515E33" w:rsidRDefault="00905F25" w:rsidP="004E1D5B">
      <w:pPr>
        <w:rPr>
          <w:rFonts w:ascii="Times New Roman" w:hAnsi="Times New Roman" w:cs="Times New Roman"/>
          <w:b/>
          <w:sz w:val="28"/>
          <w:szCs w:val="28"/>
        </w:rPr>
      </w:pPr>
      <w:bookmarkStart w:id="1" w:name="_GoBack"/>
      <w:bookmarkEnd w:id="1"/>
      <w:r w:rsidRPr="00515E33">
        <w:rPr>
          <w:rFonts w:ascii="Times New Roman" w:hAnsi="Times New Roman" w:cs="Times New Roman"/>
          <w:b/>
          <w:sz w:val="28"/>
          <w:szCs w:val="28"/>
        </w:rPr>
        <w:lastRenderedPageBreak/>
        <w:t xml:space="preserve">New service always puts a library in a start position </w:t>
      </w:r>
    </w:p>
    <w:p w:rsidR="002330D3" w:rsidRPr="0075626F" w:rsidRDefault="007D7411" w:rsidP="002330D3">
      <w:pPr>
        <w:rPr>
          <w:rFonts w:ascii="Times New Roman" w:hAnsi="Times New Roman" w:cs="Times New Roman"/>
          <w:sz w:val="24"/>
          <w:szCs w:val="24"/>
        </w:rPr>
      </w:pPr>
      <w:r w:rsidRPr="0075626F">
        <w:rPr>
          <w:rFonts w:ascii="Times New Roman" w:hAnsi="Times New Roman" w:cs="Times New Roman"/>
          <w:sz w:val="24"/>
          <w:szCs w:val="24"/>
        </w:rPr>
        <w:t xml:space="preserve">EIFL-PLIP </w:t>
      </w:r>
      <w:proofErr w:type="spellStart"/>
      <w:r w:rsidRPr="0075626F">
        <w:rPr>
          <w:rFonts w:ascii="Times New Roman" w:hAnsi="Times New Roman" w:cs="Times New Roman"/>
          <w:sz w:val="24"/>
          <w:szCs w:val="24"/>
        </w:rPr>
        <w:t>programme</w:t>
      </w:r>
      <w:proofErr w:type="spellEnd"/>
      <w:r w:rsidRPr="0075626F">
        <w:rPr>
          <w:rFonts w:ascii="Times New Roman" w:hAnsi="Times New Roman" w:cs="Times New Roman"/>
          <w:sz w:val="24"/>
          <w:szCs w:val="24"/>
        </w:rPr>
        <w:t xml:space="preserve"> also seeks promote</w:t>
      </w:r>
      <w:r w:rsidR="006D0C43" w:rsidRPr="0075626F">
        <w:rPr>
          <w:rFonts w:ascii="Times New Roman" w:hAnsi="Times New Roman" w:cs="Times New Roman"/>
          <w:sz w:val="24"/>
          <w:szCs w:val="24"/>
        </w:rPr>
        <w:t xml:space="preserve"> </w:t>
      </w:r>
      <w:r w:rsidR="00F66560" w:rsidRPr="0075626F">
        <w:rPr>
          <w:rFonts w:ascii="Times New Roman" w:hAnsi="Times New Roman" w:cs="Times New Roman"/>
          <w:sz w:val="24"/>
          <w:szCs w:val="24"/>
        </w:rPr>
        <w:t xml:space="preserve">replicability of piloted </w:t>
      </w:r>
      <w:r w:rsidRPr="0075626F">
        <w:rPr>
          <w:rFonts w:ascii="Times New Roman" w:hAnsi="Times New Roman" w:cs="Times New Roman"/>
          <w:sz w:val="24"/>
          <w:szCs w:val="24"/>
        </w:rPr>
        <w:t xml:space="preserve">innovative </w:t>
      </w:r>
      <w:r w:rsidR="00F66560" w:rsidRPr="0075626F">
        <w:rPr>
          <w:rFonts w:ascii="Times New Roman" w:hAnsi="Times New Roman" w:cs="Times New Roman"/>
          <w:sz w:val="24"/>
          <w:szCs w:val="24"/>
        </w:rPr>
        <w:t xml:space="preserve">services in different </w:t>
      </w:r>
      <w:r w:rsidR="006D0C43" w:rsidRPr="0075626F">
        <w:rPr>
          <w:rFonts w:ascii="Times New Roman" w:hAnsi="Times New Roman" w:cs="Times New Roman"/>
          <w:sz w:val="24"/>
          <w:szCs w:val="24"/>
        </w:rPr>
        <w:t>environment</w:t>
      </w:r>
      <w:r w:rsidRPr="0075626F">
        <w:rPr>
          <w:rFonts w:ascii="Times New Roman" w:hAnsi="Times New Roman" w:cs="Times New Roman"/>
          <w:sz w:val="24"/>
          <w:szCs w:val="24"/>
        </w:rPr>
        <w:t xml:space="preserve">, especially in low-resourced libraries, through </w:t>
      </w:r>
      <w:r w:rsidR="00FC6D83">
        <w:rPr>
          <w:rFonts w:ascii="Times New Roman" w:hAnsi="Times New Roman" w:cs="Times New Roman"/>
          <w:sz w:val="24"/>
          <w:szCs w:val="24"/>
        </w:rPr>
        <w:t xml:space="preserve">wide </w:t>
      </w:r>
      <w:r w:rsidRPr="0075626F">
        <w:rPr>
          <w:rFonts w:ascii="Times New Roman" w:hAnsi="Times New Roman" w:cs="Times New Roman"/>
          <w:sz w:val="24"/>
          <w:szCs w:val="24"/>
        </w:rPr>
        <w:t>sharing of case studies, based on grantee library projects’ assessment results</w:t>
      </w:r>
      <w:r w:rsidR="00F66560" w:rsidRPr="0075626F">
        <w:rPr>
          <w:rFonts w:ascii="Times New Roman" w:hAnsi="Times New Roman" w:cs="Times New Roman"/>
          <w:sz w:val="24"/>
          <w:szCs w:val="24"/>
        </w:rPr>
        <w:t>.</w:t>
      </w:r>
      <w:r w:rsidRPr="0075626F">
        <w:rPr>
          <w:rFonts w:ascii="Times New Roman" w:hAnsi="Times New Roman" w:cs="Times New Roman"/>
          <w:sz w:val="24"/>
          <w:szCs w:val="24"/>
        </w:rPr>
        <w:t xml:space="preserve"> </w:t>
      </w:r>
      <w:r w:rsidR="00F66560" w:rsidRPr="0075626F">
        <w:rPr>
          <w:rFonts w:ascii="Times New Roman" w:hAnsi="Times New Roman" w:cs="Times New Roman"/>
          <w:sz w:val="24"/>
          <w:szCs w:val="24"/>
        </w:rPr>
        <w:t xml:space="preserve"> </w:t>
      </w:r>
    </w:p>
    <w:p w:rsidR="002330D3" w:rsidRDefault="002330D3" w:rsidP="00E1765C">
      <w:pPr>
        <w:pStyle w:val="CommentText"/>
        <w:rPr>
          <w:rFonts w:ascii="Times New Roman" w:hAnsi="Times New Roman" w:cs="Times New Roman"/>
        </w:rPr>
      </w:pPr>
      <w:r w:rsidRPr="0075626F">
        <w:rPr>
          <w:rFonts w:ascii="Times New Roman" w:hAnsi="Times New Roman" w:cs="Times New Roman"/>
        </w:rPr>
        <w:t xml:space="preserve">Projects implemented as a result of </w:t>
      </w:r>
      <w:r w:rsidR="00A52126">
        <w:rPr>
          <w:rFonts w:ascii="Times New Roman" w:hAnsi="Times New Roman" w:cs="Times New Roman"/>
        </w:rPr>
        <w:t xml:space="preserve">an </w:t>
      </w:r>
      <w:r w:rsidRPr="0075626F">
        <w:rPr>
          <w:rFonts w:ascii="Times New Roman" w:hAnsi="Times New Roman" w:cs="Times New Roman"/>
        </w:rPr>
        <w:t>EIFL-PLIP call for replication</w:t>
      </w:r>
      <w:r w:rsidR="000D027B">
        <w:rPr>
          <w:rStyle w:val="FootnoteReference"/>
          <w:rFonts w:ascii="Times New Roman" w:hAnsi="Times New Roman" w:cs="Times New Roman"/>
        </w:rPr>
        <w:footnoteReference w:id="9"/>
      </w:r>
      <w:r w:rsidRPr="0075626F">
        <w:rPr>
          <w:rFonts w:ascii="Times New Roman" w:hAnsi="Times New Roman" w:cs="Times New Roman"/>
        </w:rPr>
        <w:t xml:space="preserve"> in 201</w:t>
      </w:r>
      <w:r w:rsidR="000D027B">
        <w:rPr>
          <w:rFonts w:ascii="Times New Roman" w:hAnsi="Times New Roman" w:cs="Times New Roman"/>
        </w:rPr>
        <w:t>1</w:t>
      </w:r>
      <w:r w:rsidRPr="0075626F">
        <w:rPr>
          <w:rFonts w:ascii="Times New Roman" w:hAnsi="Times New Roman" w:cs="Times New Roman"/>
        </w:rPr>
        <w:t xml:space="preserve"> provide evidence that the ideas of technology use for addressing community needs can travel and be successfully implemented by public libraries in other countries and regions. For example, in 2010, with EIFL-PLIP grant Kenya National Library Service set up e-health corners in two branch public libraries in the towns of Kisumu and </w:t>
      </w:r>
      <w:proofErr w:type="spellStart"/>
      <w:r w:rsidRPr="0075626F">
        <w:rPr>
          <w:rFonts w:ascii="Times New Roman" w:hAnsi="Times New Roman" w:cs="Times New Roman"/>
        </w:rPr>
        <w:t>Eldoret</w:t>
      </w:r>
      <w:proofErr w:type="spellEnd"/>
      <w:r w:rsidRPr="0075626F">
        <w:rPr>
          <w:rFonts w:ascii="Times New Roman" w:hAnsi="Times New Roman" w:cs="Times New Roman"/>
        </w:rPr>
        <w:t xml:space="preserve">. In the </w:t>
      </w:r>
      <w:r w:rsidR="00E1765C">
        <w:rPr>
          <w:rFonts w:ascii="Times New Roman" w:hAnsi="Times New Roman" w:cs="Times New Roman"/>
        </w:rPr>
        <w:t>replication</w:t>
      </w:r>
      <w:r w:rsidRPr="0075626F">
        <w:rPr>
          <w:rFonts w:ascii="Times New Roman" w:hAnsi="Times New Roman" w:cs="Times New Roman"/>
        </w:rPr>
        <w:t xml:space="preserve"> call for projects, the idea of public libraries providing access to electronic health resources and connecting with health professiona</w:t>
      </w:r>
      <w:r w:rsidR="007B1A62">
        <w:rPr>
          <w:rFonts w:ascii="Times New Roman" w:hAnsi="Times New Roman" w:cs="Times New Roman"/>
        </w:rPr>
        <w:t>ls was taken, developed further</w:t>
      </w:r>
      <w:r w:rsidRPr="0075626F">
        <w:rPr>
          <w:rFonts w:ascii="Times New Roman" w:hAnsi="Times New Roman" w:cs="Times New Roman"/>
        </w:rPr>
        <w:t xml:space="preserve"> and adapted by three public libraries from Asia and Eastern Europe. In 2010, also, Public Library ‘</w:t>
      </w:r>
      <w:proofErr w:type="spellStart"/>
      <w:r w:rsidRPr="0075626F">
        <w:rPr>
          <w:rFonts w:ascii="Times New Roman" w:hAnsi="Times New Roman" w:cs="Times New Roman"/>
        </w:rPr>
        <w:t>Radislav</w:t>
      </w:r>
      <w:proofErr w:type="spellEnd"/>
      <w:r w:rsidRPr="0075626F">
        <w:rPr>
          <w:rFonts w:ascii="Times New Roman" w:hAnsi="Times New Roman" w:cs="Times New Roman"/>
        </w:rPr>
        <w:t xml:space="preserve"> </w:t>
      </w:r>
      <w:proofErr w:type="spellStart"/>
      <w:r w:rsidRPr="0075626F">
        <w:rPr>
          <w:rFonts w:ascii="Times New Roman" w:hAnsi="Times New Roman" w:cs="Times New Roman"/>
        </w:rPr>
        <w:t>Nikčević</w:t>
      </w:r>
      <w:proofErr w:type="spellEnd"/>
      <w:r w:rsidRPr="0075626F">
        <w:rPr>
          <w:rFonts w:ascii="Times New Roman" w:hAnsi="Times New Roman" w:cs="Times New Roman"/>
        </w:rPr>
        <w:t>’, Serbia re-designed four village libraries that combined free computer and internet access and skills training, a web portal and online market, books and articles about agriculture and lectures to support farmers</w:t>
      </w:r>
      <w:r w:rsidRPr="0075626F">
        <w:rPr>
          <w:rFonts w:ascii="Times New Roman" w:hAnsi="Times New Roman" w:cs="Times New Roman"/>
          <w:color w:val="545454"/>
          <w:shd w:val="clear" w:color="auto" w:fill="FFFFFF"/>
        </w:rPr>
        <w:t>.</w:t>
      </w:r>
      <w:r w:rsidRPr="0075626F">
        <w:rPr>
          <w:rFonts w:ascii="Times New Roman" w:hAnsi="Times New Roman" w:cs="Times New Roman"/>
        </w:rPr>
        <w:t xml:space="preserve"> Later this very successful and award winning service piloted in Serbia inspired services to farmers in other public libraries from Africa, Latin America and Europe.  </w:t>
      </w:r>
    </w:p>
    <w:p w:rsidR="006D0C43" w:rsidRPr="0075626F" w:rsidRDefault="006D0C43" w:rsidP="006D0C43">
      <w:pPr>
        <w:rPr>
          <w:rFonts w:ascii="Times New Roman" w:hAnsi="Times New Roman" w:cs="Times New Roman"/>
          <w:sz w:val="24"/>
          <w:szCs w:val="24"/>
        </w:rPr>
      </w:pPr>
      <w:r w:rsidRPr="0075626F">
        <w:rPr>
          <w:rFonts w:ascii="Times New Roman" w:hAnsi="Times New Roman" w:cs="Times New Roman"/>
          <w:sz w:val="24"/>
          <w:szCs w:val="24"/>
        </w:rPr>
        <w:t xml:space="preserve">In 2014, </w:t>
      </w:r>
      <w:r w:rsidR="00532078">
        <w:rPr>
          <w:rFonts w:ascii="Times New Roman" w:hAnsi="Times New Roman" w:cs="Times New Roman"/>
          <w:sz w:val="24"/>
          <w:szCs w:val="24"/>
        </w:rPr>
        <w:t xml:space="preserve">EIFL </w:t>
      </w:r>
      <w:r w:rsidRPr="0075626F">
        <w:rPr>
          <w:rFonts w:ascii="Times New Roman" w:hAnsi="Times New Roman" w:cs="Times New Roman"/>
          <w:sz w:val="24"/>
          <w:szCs w:val="24"/>
        </w:rPr>
        <w:t xml:space="preserve">conducted a study into how and why public libraries innovate. Findings suggested that a key motivating factor is librarians’ wish to make the library more relevant to the community. </w:t>
      </w:r>
      <w:r w:rsidR="002330D3" w:rsidRPr="0075626F">
        <w:rPr>
          <w:rFonts w:ascii="Times New Roman" w:hAnsi="Times New Roman" w:cs="Times New Roman"/>
          <w:sz w:val="24"/>
          <w:szCs w:val="24"/>
        </w:rPr>
        <w:t>P</w:t>
      </w:r>
      <w:r w:rsidRPr="0075626F">
        <w:rPr>
          <w:rFonts w:ascii="Times New Roman" w:hAnsi="Times New Roman" w:cs="Times New Roman"/>
          <w:sz w:val="24"/>
          <w:szCs w:val="24"/>
        </w:rPr>
        <w:t>ublic librarians are inspired to innovate by success stories of relevant, adaptable innovative services offered by the other libraries from the same country or region, and beyond.  (</w:t>
      </w:r>
      <w:proofErr w:type="spellStart"/>
      <w:r w:rsidRPr="0075626F">
        <w:rPr>
          <w:rFonts w:ascii="Times New Roman" w:hAnsi="Times New Roman" w:cs="Times New Roman"/>
          <w:sz w:val="24"/>
          <w:szCs w:val="24"/>
        </w:rPr>
        <w:t>Femenía</w:t>
      </w:r>
      <w:proofErr w:type="spellEnd"/>
      <w:r w:rsidRPr="0075626F">
        <w:rPr>
          <w:rFonts w:ascii="Times New Roman" w:hAnsi="Times New Roman" w:cs="Times New Roman"/>
          <w:sz w:val="24"/>
          <w:szCs w:val="24"/>
        </w:rPr>
        <w:t xml:space="preserve">, </w:t>
      </w:r>
      <w:proofErr w:type="spellStart"/>
      <w:r w:rsidRPr="0075626F">
        <w:rPr>
          <w:rFonts w:ascii="Times New Roman" w:hAnsi="Times New Roman" w:cs="Times New Roman"/>
          <w:sz w:val="24"/>
          <w:szCs w:val="24"/>
        </w:rPr>
        <w:t>Sadunisvili</w:t>
      </w:r>
      <w:proofErr w:type="spellEnd"/>
      <w:r w:rsidRPr="0075626F">
        <w:rPr>
          <w:rFonts w:ascii="Times New Roman" w:hAnsi="Times New Roman" w:cs="Times New Roman"/>
          <w:sz w:val="24"/>
          <w:szCs w:val="24"/>
        </w:rPr>
        <w:t>, Lipeikaite, 2015).</w:t>
      </w:r>
      <w:r w:rsidR="00AB68BB" w:rsidRPr="0075626F">
        <w:rPr>
          <w:rFonts w:ascii="Times New Roman" w:hAnsi="Times New Roman" w:cs="Times New Roman"/>
          <w:sz w:val="24"/>
          <w:szCs w:val="24"/>
        </w:rPr>
        <w:t xml:space="preserve"> </w:t>
      </w:r>
      <w:r w:rsidR="002330D3" w:rsidRPr="0075626F">
        <w:rPr>
          <w:rFonts w:ascii="Times New Roman" w:hAnsi="Times New Roman" w:cs="Times New Roman"/>
          <w:sz w:val="24"/>
          <w:szCs w:val="24"/>
        </w:rPr>
        <w:t xml:space="preserve">This means that an active professional community through networking and knowledge sharing activities, such as conferences, workshops, discussions and library visits – plays an important role in adoption of innovations in broader library community. </w:t>
      </w:r>
    </w:p>
    <w:p w:rsidR="00CE2F81" w:rsidRPr="0075626F" w:rsidRDefault="006D28CA" w:rsidP="001F6252">
      <w:pPr>
        <w:rPr>
          <w:rFonts w:ascii="Times New Roman" w:hAnsi="Times New Roman" w:cs="Times New Roman"/>
          <w:sz w:val="24"/>
          <w:szCs w:val="24"/>
        </w:rPr>
      </w:pPr>
      <w:r w:rsidRPr="0075626F">
        <w:rPr>
          <w:rFonts w:ascii="Times New Roman" w:hAnsi="Times New Roman" w:cs="Times New Roman"/>
          <w:sz w:val="24"/>
          <w:szCs w:val="24"/>
        </w:rPr>
        <w:t xml:space="preserve">Though the motivation to innovate and ideas may be sparked by the example of others, and </w:t>
      </w:r>
      <w:r w:rsidR="002330D3" w:rsidRPr="0075626F">
        <w:rPr>
          <w:rFonts w:ascii="Times New Roman" w:hAnsi="Times New Roman" w:cs="Times New Roman"/>
          <w:sz w:val="24"/>
          <w:szCs w:val="24"/>
        </w:rPr>
        <w:t xml:space="preserve">often </w:t>
      </w:r>
      <w:r w:rsidRPr="0075626F">
        <w:rPr>
          <w:rFonts w:ascii="Times New Roman" w:hAnsi="Times New Roman" w:cs="Times New Roman"/>
          <w:sz w:val="24"/>
          <w:szCs w:val="24"/>
        </w:rPr>
        <w:t xml:space="preserve">speeded by external funding opportunities, but </w:t>
      </w:r>
      <w:r w:rsidR="002330D3" w:rsidRPr="0075626F">
        <w:rPr>
          <w:rFonts w:ascii="Times New Roman" w:hAnsi="Times New Roman" w:cs="Times New Roman"/>
          <w:sz w:val="24"/>
          <w:szCs w:val="24"/>
        </w:rPr>
        <w:t xml:space="preserve">EIFL-PLIP experience shows, </w:t>
      </w:r>
      <w:r w:rsidRPr="0075626F">
        <w:rPr>
          <w:rFonts w:ascii="Times New Roman" w:hAnsi="Times New Roman" w:cs="Times New Roman"/>
          <w:sz w:val="24"/>
          <w:szCs w:val="24"/>
        </w:rPr>
        <w:t xml:space="preserve">it is </w:t>
      </w:r>
      <w:r w:rsidR="002330D3" w:rsidRPr="0075626F">
        <w:rPr>
          <w:rFonts w:ascii="Times New Roman" w:hAnsi="Times New Roman" w:cs="Times New Roman"/>
          <w:sz w:val="24"/>
          <w:szCs w:val="24"/>
        </w:rPr>
        <w:t xml:space="preserve">absolutely </w:t>
      </w:r>
      <w:r w:rsidRPr="0075626F">
        <w:rPr>
          <w:rFonts w:ascii="Times New Roman" w:hAnsi="Times New Roman" w:cs="Times New Roman"/>
          <w:sz w:val="24"/>
          <w:szCs w:val="24"/>
        </w:rPr>
        <w:t>essential that each local library takes local factors and conditions into account when planning to replicate</w:t>
      </w:r>
      <w:r w:rsidR="002330D3" w:rsidRPr="0075626F">
        <w:rPr>
          <w:rFonts w:ascii="Times New Roman" w:hAnsi="Times New Roman" w:cs="Times New Roman"/>
          <w:sz w:val="24"/>
          <w:szCs w:val="24"/>
        </w:rPr>
        <w:t xml:space="preserve"> any new service </w:t>
      </w:r>
      <w:r w:rsidRPr="0075626F">
        <w:rPr>
          <w:rFonts w:ascii="Times New Roman" w:hAnsi="Times New Roman" w:cs="Times New Roman"/>
          <w:sz w:val="24"/>
          <w:szCs w:val="24"/>
        </w:rPr>
        <w:t xml:space="preserve">idea. </w:t>
      </w:r>
      <w:r w:rsidR="00A21A17">
        <w:rPr>
          <w:rFonts w:ascii="Times New Roman" w:hAnsi="Times New Roman" w:cs="Times New Roman"/>
          <w:sz w:val="24"/>
          <w:szCs w:val="24"/>
        </w:rPr>
        <w:t>Though there might be similarities in the development issues faced by communities in different countries and regions, i</w:t>
      </w:r>
      <w:r w:rsidRPr="0075626F">
        <w:rPr>
          <w:rFonts w:ascii="Times New Roman" w:hAnsi="Times New Roman" w:cs="Times New Roman"/>
          <w:sz w:val="24"/>
          <w:szCs w:val="24"/>
        </w:rPr>
        <w:t xml:space="preserve">t </w:t>
      </w:r>
      <w:r w:rsidR="002330D3" w:rsidRPr="0075626F">
        <w:rPr>
          <w:rFonts w:ascii="Times New Roman" w:hAnsi="Times New Roman" w:cs="Times New Roman"/>
          <w:sz w:val="24"/>
          <w:szCs w:val="24"/>
        </w:rPr>
        <w:t xml:space="preserve">is </w:t>
      </w:r>
      <w:r w:rsidRPr="0075626F">
        <w:rPr>
          <w:rFonts w:ascii="Times New Roman" w:hAnsi="Times New Roman" w:cs="Times New Roman"/>
          <w:sz w:val="24"/>
          <w:szCs w:val="24"/>
        </w:rPr>
        <w:t xml:space="preserve">a </w:t>
      </w:r>
      <w:r w:rsidR="006C15B2" w:rsidRPr="0075626F">
        <w:rPr>
          <w:rFonts w:ascii="Times New Roman" w:hAnsi="Times New Roman" w:cs="Times New Roman"/>
          <w:sz w:val="24"/>
          <w:szCs w:val="24"/>
        </w:rPr>
        <w:t>mistake to assume that</w:t>
      </w:r>
      <w:r w:rsidR="007B1A62">
        <w:rPr>
          <w:rFonts w:ascii="Times New Roman" w:hAnsi="Times New Roman" w:cs="Times New Roman"/>
          <w:sz w:val="24"/>
          <w:szCs w:val="24"/>
        </w:rPr>
        <w:t>,</w:t>
      </w:r>
      <w:r w:rsidR="006C15B2" w:rsidRPr="0075626F">
        <w:rPr>
          <w:rFonts w:ascii="Times New Roman" w:hAnsi="Times New Roman" w:cs="Times New Roman"/>
          <w:sz w:val="24"/>
          <w:szCs w:val="24"/>
        </w:rPr>
        <w:t xml:space="preserve"> if the project or new service idea worked in one library well</w:t>
      </w:r>
      <w:r w:rsidR="007B1A62">
        <w:rPr>
          <w:rFonts w:ascii="Times New Roman" w:hAnsi="Times New Roman" w:cs="Times New Roman"/>
          <w:sz w:val="24"/>
          <w:szCs w:val="24"/>
        </w:rPr>
        <w:t>, it</w:t>
      </w:r>
      <w:r w:rsidR="006C15B2" w:rsidRPr="0075626F">
        <w:rPr>
          <w:rFonts w:ascii="Times New Roman" w:hAnsi="Times New Roman" w:cs="Times New Roman"/>
          <w:sz w:val="24"/>
          <w:szCs w:val="24"/>
        </w:rPr>
        <w:t xml:space="preserve"> will be successful and demanded by their community.</w:t>
      </w:r>
    </w:p>
    <w:p w:rsidR="00AD4579" w:rsidRDefault="002330D3" w:rsidP="00F05166">
      <w:pPr>
        <w:rPr>
          <w:rFonts w:ascii="Times New Roman" w:hAnsi="Times New Roman" w:cs="Times New Roman"/>
          <w:sz w:val="24"/>
          <w:szCs w:val="24"/>
        </w:rPr>
      </w:pPr>
      <w:r w:rsidRPr="0075626F">
        <w:rPr>
          <w:rFonts w:ascii="Times New Roman" w:hAnsi="Times New Roman" w:cs="Times New Roman"/>
          <w:sz w:val="24"/>
          <w:szCs w:val="24"/>
        </w:rPr>
        <w:t xml:space="preserve">Regardless of how well the service worked in other places and how widespread it is within library community, the library intending to take the service on board </w:t>
      </w:r>
      <w:r w:rsidR="00B27AD3" w:rsidRPr="0075626F">
        <w:rPr>
          <w:rFonts w:ascii="Times New Roman" w:hAnsi="Times New Roman" w:cs="Times New Roman"/>
          <w:sz w:val="24"/>
          <w:szCs w:val="24"/>
        </w:rPr>
        <w:t xml:space="preserve">stands at the </w:t>
      </w:r>
      <w:r w:rsidRPr="0075626F">
        <w:rPr>
          <w:rFonts w:ascii="Times New Roman" w:hAnsi="Times New Roman" w:cs="Times New Roman"/>
          <w:sz w:val="24"/>
          <w:szCs w:val="24"/>
        </w:rPr>
        <w:t xml:space="preserve">start </w:t>
      </w:r>
      <w:r w:rsidR="00B27AD3" w:rsidRPr="0075626F">
        <w:rPr>
          <w:rFonts w:ascii="Times New Roman" w:hAnsi="Times New Roman" w:cs="Times New Roman"/>
          <w:sz w:val="24"/>
          <w:szCs w:val="24"/>
        </w:rPr>
        <w:t xml:space="preserve">position of the </w:t>
      </w:r>
      <w:r w:rsidRPr="0075626F">
        <w:rPr>
          <w:rFonts w:ascii="Times New Roman" w:hAnsi="Times New Roman" w:cs="Times New Roman"/>
          <w:sz w:val="24"/>
          <w:szCs w:val="24"/>
        </w:rPr>
        <w:t xml:space="preserve">new service development </w:t>
      </w:r>
      <w:r w:rsidR="00B27AD3" w:rsidRPr="0075626F">
        <w:rPr>
          <w:rFonts w:ascii="Times New Roman" w:hAnsi="Times New Roman" w:cs="Times New Roman"/>
          <w:sz w:val="24"/>
          <w:szCs w:val="24"/>
        </w:rPr>
        <w:t>model (</w:t>
      </w:r>
      <w:r w:rsidR="00A21A17">
        <w:rPr>
          <w:rFonts w:ascii="Times New Roman" w:hAnsi="Times New Roman" w:cs="Times New Roman"/>
          <w:sz w:val="24"/>
          <w:szCs w:val="24"/>
        </w:rPr>
        <w:t>S</w:t>
      </w:r>
      <w:r w:rsidR="00B27AD3" w:rsidRPr="0075626F">
        <w:rPr>
          <w:rFonts w:ascii="Times New Roman" w:hAnsi="Times New Roman" w:cs="Times New Roman"/>
          <w:sz w:val="24"/>
          <w:szCs w:val="24"/>
        </w:rPr>
        <w:t xml:space="preserve">ee </w:t>
      </w:r>
      <w:r w:rsidRPr="0075626F">
        <w:rPr>
          <w:rFonts w:ascii="Times New Roman" w:hAnsi="Times New Roman" w:cs="Times New Roman"/>
          <w:sz w:val="24"/>
          <w:szCs w:val="24"/>
        </w:rPr>
        <w:t>picture 2</w:t>
      </w:r>
      <w:r w:rsidR="00B27AD3" w:rsidRPr="0075626F">
        <w:rPr>
          <w:rFonts w:ascii="Times New Roman" w:hAnsi="Times New Roman" w:cs="Times New Roman"/>
          <w:sz w:val="24"/>
          <w:szCs w:val="24"/>
        </w:rPr>
        <w:t>)</w:t>
      </w:r>
      <w:r w:rsidRPr="0075626F">
        <w:rPr>
          <w:rFonts w:ascii="Times New Roman" w:hAnsi="Times New Roman" w:cs="Times New Roman"/>
          <w:sz w:val="24"/>
          <w:szCs w:val="24"/>
        </w:rPr>
        <w:t xml:space="preserve">. </w:t>
      </w:r>
      <w:r w:rsidR="006D28CA" w:rsidRPr="0075626F">
        <w:rPr>
          <w:rFonts w:ascii="Times New Roman" w:hAnsi="Times New Roman" w:cs="Times New Roman"/>
          <w:sz w:val="24"/>
          <w:szCs w:val="24"/>
        </w:rPr>
        <w:t>The success of the project</w:t>
      </w:r>
      <w:r w:rsidR="00B27AD3" w:rsidRPr="0075626F">
        <w:rPr>
          <w:rFonts w:ascii="Times New Roman" w:hAnsi="Times New Roman" w:cs="Times New Roman"/>
          <w:sz w:val="24"/>
          <w:szCs w:val="24"/>
        </w:rPr>
        <w:t xml:space="preserve">, </w:t>
      </w:r>
      <w:r w:rsidR="007B1A62" w:rsidRPr="00C13FD1">
        <w:rPr>
          <w:rFonts w:ascii="Times New Roman" w:hAnsi="Times New Roman" w:cs="Times New Roman"/>
          <w:sz w:val="24"/>
          <w:szCs w:val="24"/>
        </w:rPr>
        <w:t>impact</w:t>
      </w:r>
      <w:r w:rsidR="00B27AD3" w:rsidRPr="00C13FD1">
        <w:rPr>
          <w:rFonts w:ascii="Times New Roman" w:hAnsi="Times New Roman" w:cs="Times New Roman"/>
          <w:sz w:val="24"/>
          <w:szCs w:val="24"/>
        </w:rPr>
        <w:t xml:space="preserve"> </w:t>
      </w:r>
      <w:r w:rsidR="006D28CA" w:rsidRPr="0075626F">
        <w:rPr>
          <w:rFonts w:ascii="Times New Roman" w:hAnsi="Times New Roman" w:cs="Times New Roman"/>
          <w:sz w:val="24"/>
          <w:szCs w:val="24"/>
        </w:rPr>
        <w:t xml:space="preserve">and </w:t>
      </w:r>
      <w:r w:rsidR="006D28CA" w:rsidRPr="0075626F">
        <w:rPr>
          <w:rFonts w:ascii="Times New Roman" w:hAnsi="Times New Roman" w:cs="Times New Roman"/>
          <w:sz w:val="24"/>
          <w:szCs w:val="24"/>
        </w:rPr>
        <w:lastRenderedPageBreak/>
        <w:t>value of t</w:t>
      </w:r>
      <w:r w:rsidR="00A506F9" w:rsidRPr="0075626F">
        <w:rPr>
          <w:rFonts w:ascii="Times New Roman" w:hAnsi="Times New Roman" w:cs="Times New Roman"/>
          <w:sz w:val="24"/>
          <w:szCs w:val="24"/>
        </w:rPr>
        <w:t xml:space="preserve">he service </w:t>
      </w:r>
      <w:r w:rsidR="00B27AD3" w:rsidRPr="0075626F">
        <w:rPr>
          <w:rFonts w:ascii="Times New Roman" w:hAnsi="Times New Roman" w:cs="Times New Roman"/>
          <w:sz w:val="24"/>
          <w:szCs w:val="24"/>
        </w:rPr>
        <w:t xml:space="preserve">will always </w:t>
      </w:r>
      <w:r w:rsidR="00A506F9" w:rsidRPr="0075626F">
        <w:rPr>
          <w:rFonts w:ascii="Times New Roman" w:hAnsi="Times New Roman" w:cs="Times New Roman"/>
          <w:sz w:val="24"/>
          <w:szCs w:val="24"/>
        </w:rPr>
        <w:t xml:space="preserve">depend on from whose point of view </w:t>
      </w:r>
      <w:r w:rsidR="006D28CA" w:rsidRPr="0075626F">
        <w:rPr>
          <w:rFonts w:ascii="Times New Roman" w:hAnsi="Times New Roman" w:cs="Times New Roman"/>
          <w:sz w:val="24"/>
          <w:szCs w:val="24"/>
        </w:rPr>
        <w:t>the library define</w:t>
      </w:r>
      <w:r w:rsidR="00B27AD3" w:rsidRPr="0075626F">
        <w:rPr>
          <w:rFonts w:ascii="Times New Roman" w:hAnsi="Times New Roman" w:cs="Times New Roman"/>
          <w:sz w:val="24"/>
          <w:szCs w:val="24"/>
        </w:rPr>
        <w:t>d</w:t>
      </w:r>
      <w:r w:rsidR="006D28CA" w:rsidRPr="0075626F">
        <w:rPr>
          <w:rFonts w:ascii="Times New Roman" w:hAnsi="Times New Roman" w:cs="Times New Roman"/>
          <w:sz w:val="24"/>
          <w:szCs w:val="24"/>
        </w:rPr>
        <w:t xml:space="preserve"> the problem</w:t>
      </w:r>
      <w:r w:rsidR="00B27AD3" w:rsidRPr="0075626F">
        <w:rPr>
          <w:rFonts w:ascii="Times New Roman" w:hAnsi="Times New Roman" w:cs="Times New Roman"/>
          <w:sz w:val="24"/>
          <w:szCs w:val="24"/>
        </w:rPr>
        <w:t xml:space="preserve"> and how well librarians understands the needs, preferences, expectations and studied behavior of the target group. </w:t>
      </w:r>
    </w:p>
    <w:p w:rsidR="00C1673C" w:rsidRDefault="00EE3232" w:rsidP="00F05166">
      <w:pPr>
        <w:rPr>
          <w:rFonts w:ascii="Times New Roman" w:hAnsi="Times New Roman" w:cs="Times New Roman"/>
          <w:sz w:val="24"/>
          <w:szCs w:val="24"/>
        </w:rPr>
      </w:pPr>
      <w:r>
        <w:rPr>
          <w:rFonts w:ascii="Times New Roman" w:hAnsi="Times New Roman" w:cs="Times New Roman"/>
          <w:sz w:val="24"/>
          <w:szCs w:val="24"/>
        </w:rPr>
        <w:t xml:space="preserve">A </w:t>
      </w:r>
      <w:r w:rsidR="00216F5D">
        <w:rPr>
          <w:rFonts w:ascii="Times New Roman" w:hAnsi="Times New Roman" w:cs="Times New Roman"/>
          <w:sz w:val="24"/>
          <w:szCs w:val="24"/>
        </w:rPr>
        <w:t xml:space="preserve">success story of </w:t>
      </w:r>
      <w:proofErr w:type="spellStart"/>
      <w:r w:rsidR="00216F5D">
        <w:rPr>
          <w:rFonts w:ascii="Times New Roman" w:hAnsi="Times New Roman" w:cs="Times New Roman"/>
          <w:sz w:val="24"/>
          <w:szCs w:val="24"/>
        </w:rPr>
        <w:t>Masiphumelele</w:t>
      </w:r>
      <w:proofErr w:type="spellEnd"/>
      <w:r w:rsidR="00216F5D">
        <w:rPr>
          <w:rFonts w:ascii="Times New Roman" w:hAnsi="Times New Roman" w:cs="Times New Roman"/>
          <w:sz w:val="24"/>
          <w:szCs w:val="24"/>
        </w:rPr>
        <w:t xml:space="preserve"> Community L</w:t>
      </w:r>
      <w:r>
        <w:rPr>
          <w:rFonts w:ascii="Times New Roman" w:hAnsi="Times New Roman" w:cs="Times New Roman"/>
          <w:sz w:val="24"/>
          <w:szCs w:val="24"/>
        </w:rPr>
        <w:t>ibrary, South Africa – EIF</w:t>
      </w:r>
      <w:r w:rsidR="009B2993">
        <w:rPr>
          <w:rFonts w:ascii="Times New Roman" w:hAnsi="Times New Roman" w:cs="Times New Roman"/>
          <w:sz w:val="24"/>
          <w:szCs w:val="24"/>
        </w:rPr>
        <w:t>L-PLIP replication call grantee</w:t>
      </w:r>
      <w:r>
        <w:rPr>
          <w:rFonts w:ascii="Times New Roman" w:hAnsi="Times New Roman" w:cs="Times New Roman"/>
          <w:sz w:val="24"/>
          <w:szCs w:val="24"/>
        </w:rPr>
        <w:t xml:space="preserve"> – illustrates the value of </w:t>
      </w:r>
      <w:r w:rsidR="00216F5D">
        <w:rPr>
          <w:rFonts w:ascii="Times New Roman" w:hAnsi="Times New Roman" w:cs="Times New Roman"/>
          <w:sz w:val="24"/>
          <w:szCs w:val="24"/>
        </w:rPr>
        <w:t xml:space="preserve">the </w:t>
      </w:r>
      <w:r>
        <w:rPr>
          <w:rFonts w:ascii="Times New Roman" w:hAnsi="Times New Roman" w:cs="Times New Roman"/>
          <w:sz w:val="24"/>
          <w:szCs w:val="24"/>
        </w:rPr>
        <w:t xml:space="preserve">library’s efforts to understand community needs. </w:t>
      </w:r>
      <w:r w:rsidR="00AD4579">
        <w:rPr>
          <w:rFonts w:ascii="Times New Roman" w:hAnsi="Times New Roman" w:cs="Times New Roman"/>
          <w:sz w:val="24"/>
          <w:szCs w:val="24"/>
        </w:rPr>
        <w:t xml:space="preserve"> </w:t>
      </w:r>
    </w:p>
    <w:tbl>
      <w:tblPr>
        <w:tblStyle w:val="TableGrid"/>
        <w:tblW w:w="0" w:type="auto"/>
        <w:tblInd w:w="288" w:type="dxa"/>
        <w:tblLook w:val="04A0" w:firstRow="1" w:lastRow="0" w:firstColumn="1" w:lastColumn="0" w:noHBand="0" w:noVBand="1"/>
      </w:tblPr>
      <w:tblGrid>
        <w:gridCol w:w="9062"/>
      </w:tblGrid>
      <w:tr w:rsidR="00C1673C" w:rsidRPr="0075626F" w:rsidTr="00561973">
        <w:tc>
          <w:tcPr>
            <w:tcW w:w="9062" w:type="dxa"/>
          </w:tcPr>
          <w:p w:rsidR="00C1673C" w:rsidRDefault="00C1673C" w:rsidP="00C1673C">
            <w:pPr>
              <w:pStyle w:val="CommentText"/>
              <w:ind w:left="180" w:right="134"/>
              <w:rPr>
                <w:rFonts w:ascii="Times New Roman" w:hAnsi="Times New Roman" w:cs="Times New Roman"/>
              </w:rPr>
            </w:pPr>
          </w:p>
          <w:p w:rsidR="00216F5D" w:rsidRPr="00561973" w:rsidRDefault="00D64715" w:rsidP="00216F5D">
            <w:pPr>
              <w:pStyle w:val="CommentText"/>
              <w:ind w:left="180" w:right="134"/>
              <w:rPr>
                <w:rFonts w:ascii="Times New Roman" w:hAnsi="Times New Roman" w:cs="Times New Roman"/>
                <w:sz w:val="22"/>
                <w:szCs w:val="22"/>
              </w:rPr>
            </w:pPr>
            <w:r w:rsidRPr="00561973">
              <w:rPr>
                <w:rFonts w:ascii="Times New Roman" w:hAnsi="Times New Roman" w:cs="Times New Roman"/>
                <w:i/>
                <w:sz w:val="22"/>
                <w:szCs w:val="22"/>
              </w:rPr>
              <w:t>Replication case:</w:t>
            </w:r>
            <w:r w:rsidRPr="00561973">
              <w:rPr>
                <w:rFonts w:ascii="Times New Roman" w:hAnsi="Times New Roman" w:cs="Times New Roman"/>
                <w:sz w:val="22"/>
                <w:szCs w:val="22"/>
              </w:rPr>
              <w:t xml:space="preserve"> </w:t>
            </w:r>
            <w:proofErr w:type="spellStart"/>
            <w:r w:rsidR="00216F5D" w:rsidRPr="00561973">
              <w:rPr>
                <w:rFonts w:ascii="Times New Roman" w:hAnsi="Times New Roman" w:cs="Times New Roman"/>
                <w:sz w:val="22"/>
                <w:szCs w:val="22"/>
              </w:rPr>
              <w:t>Masiphumelele</w:t>
            </w:r>
            <w:proofErr w:type="spellEnd"/>
            <w:r w:rsidR="00216F5D" w:rsidRPr="00561973">
              <w:rPr>
                <w:rFonts w:ascii="Times New Roman" w:hAnsi="Times New Roman" w:cs="Times New Roman"/>
                <w:sz w:val="22"/>
                <w:szCs w:val="22"/>
              </w:rPr>
              <w:t xml:space="preserve"> Community L</w:t>
            </w:r>
            <w:r w:rsidR="00C1673C" w:rsidRPr="00561973">
              <w:rPr>
                <w:rFonts w:ascii="Times New Roman" w:hAnsi="Times New Roman" w:cs="Times New Roman"/>
                <w:sz w:val="22"/>
                <w:szCs w:val="22"/>
              </w:rPr>
              <w:t xml:space="preserve">ibrary in South Africa </w:t>
            </w:r>
            <w:r w:rsidR="00216F5D" w:rsidRPr="00561973">
              <w:rPr>
                <w:rFonts w:ascii="Times New Roman" w:hAnsi="Times New Roman" w:cs="Times New Roman"/>
                <w:sz w:val="22"/>
                <w:szCs w:val="22"/>
              </w:rPr>
              <w:t xml:space="preserve">replicated </w:t>
            </w:r>
            <w:r w:rsidR="00C1673C" w:rsidRPr="00561973">
              <w:rPr>
                <w:rFonts w:ascii="Times New Roman" w:hAnsi="Times New Roman" w:cs="Times New Roman"/>
                <w:sz w:val="22"/>
                <w:szCs w:val="22"/>
              </w:rPr>
              <w:t xml:space="preserve">aspects of </w:t>
            </w:r>
            <w:r w:rsidR="00216F5D" w:rsidRPr="00561973">
              <w:rPr>
                <w:rFonts w:ascii="Times New Roman" w:hAnsi="Times New Roman" w:cs="Times New Roman"/>
                <w:sz w:val="22"/>
                <w:szCs w:val="22"/>
              </w:rPr>
              <w:t xml:space="preserve">Ghana Library Authority / </w:t>
            </w:r>
            <w:r w:rsidR="00C1673C" w:rsidRPr="00561973">
              <w:rPr>
                <w:rFonts w:ascii="Times New Roman" w:hAnsi="Times New Roman" w:cs="Times New Roman"/>
                <w:sz w:val="22"/>
                <w:szCs w:val="22"/>
              </w:rPr>
              <w:t>Northern Regional Library</w:t>
            </w:r>
            <w:r w:rsidR="00216F5D" w:rsidRPr="00561973">
              <w:rPr>
                <w:rFonts w:ascii="Times New Roman" w:hAnsi="Times New Roman" w:cs="Times New Roman"/>
                <w:sz w:val="22"/>
                <w:szCs w:val="22"/>
              </w:rPr>
              <w:t xml:space="preserve">’s </w:t>
            </w:r>
            <w:r w:rsidR="00C1673C" w:rsidRPr="00561973">
              <w:rPr>
                <w:rFonts w:ascii="Times New Roman" w:hAnsi="Times New Roman" w:cs="Times New Roman"/>
                <w:sz w:val="22"/>
                <w:szCs w:val="22"/>
              </w:rPr>
              <w:t xml:space="preserve">Internet Access and Training </w:t>
            </w:r>
            <w:proofErr w:type="spellStart"/>
            <w:r w:rsidR="00C1673C" w:rsidRPr="00561973">
              <w:rPr>
                <w:rFonts w:ascii="Times New Roman" w:hAnsi="Times New Roman" w:cs="Times New Roman"/>
                <w:sz w:val="22"/>
                <w:szCs w:val="22"/>
              </w:rPr>
              <w:t>Programme</w:t>
            </w:r>
            <w:proofErr w:type="spellEnd"/>
            <w:r w:rsidR="00C1673C" w:rsidRPr="00561973">
              <w:rPr>
                <w:rFonts w:ascii="Times New Roman" w:hAnsi="Times New Roman" w:cs="Times New Roman"/>
                <w:sz w:val="22"/>
                <w:szCs w:val="22"/>
              </w:rPr>
              <w:t xml:space="preserve"> (IATP)</w:t>
            </w:r>
            <w:r w:rsidR="00216F5D" w:rsidRPr="00561973">
              <w:rPr>
                <w:rFonts w:ascii="Times New Roman" w:hAnsi="Times New Roman" w:cs="Times New Roman"/>
                <w:sz w:val="22"/>
                <w:szCs w:val="22"/>
              </w:rPr>
              <w:t>,</w:t>
            </w:r>
            <w:r w:rsidR="00C1673C" w:rsidRPr="00561973">
              <w:rPr>
                <w:rFonts w:ascii="Times New Roman" w:hAnsi="Times New Roman" w:cs="Times New Roman"/>
                <w:sz w:val="22"/>
                <w:szCs w:val="22"/>
              </w:rPr>
              <w:t xml:space="preserve"> that combined ICT and leadership training for vulnerable, unemployed youth living in </w:t>
            </w:r>
            <w:r w:rsidR="00216F5D" w:rsidRPr="00561973">
              <w:rPr>
                <w:rFonts w:ascii="Times New Roman" w:hAnsi="Times New Roman" w:cs="Times New Roman"/>
                <w:sz w:val="22"/>
                <w:szCs w:val="22"/>
              </w:rPr>
              <w:t xml:space="preserve">the town of </w:t>
            </w:r>
            <w:r w:rsidR="00C1673C" w:rsidRPr="00561973">
              <w:rPr>
                <w:rFonts w:ascii="Times New Roman" w:hAnsi="Times New Roman" w:cs="Times New Roman"/>
                <w:sz w:val="22"/>
                <w:szCs w:val="22"/>
              </w:rPr>
              <w:t xml:space="preserve">Tamale </w:t>
            </w:r>
            <w:r w:rsidR="00216F5D" w:rsidRPr="00561973">
              <w:rPr>
                <w:rFonts w:ascii="Times New Roman" w:hAnsi="Times New Roman" w:cs="Times New Roman"/>
                <w:sz w:val="22"/>
                <w:szCs w:val="22"/>
              </w:rPr>
              <w:t xml:space="preserve">in northern Ghana </w:t>
            </w:r>
            <w:r w:rsidR="00C1673C" w:rsidRPr="00561973">
              <w:rPr>
                <w:rFonts w:ascii="Times New Roman" w:hAnsi="Times New Roman" w:cs="Times New Roman"/>
                <w:sz w:val="22"/>
                <w:szCs w:val="22"/>
              </w:rPr>
              <w:t>and surrounding villages</w:t>
            </w:r>
            <w:r w:rsidR="00216F5D" w:rsidRPr="00561973">
              <w:rPr>
                <w:rFonts w:ascii="Times New Roman" w:hAnsi="Times New Roman" w:cs="Times New Roman"/>
                <w:sz w:val="22"/>
                <w:szCs w:val="22"/>
              </w:rPr>
              <w:t>.</w:t>
            </w:r>
            <w:r w:rsidR="00C1673C" w:rsidRPr="00561973">
              <w:rPr>
                <w:rStyle w:val="FootnoteReference"/>
                <w:rFonts w:ascii="Times New Roman" w:hAnsi="Times New Roman" w:cs="Times New Roman"/>
                <w:sz w:val="22"/>
                <w:szCs w:val="22"/>
              </w:rPr>
              <w:footnoteReference w:id="10"/>
            </w:r>
            <w:r w:rsidR="00C1673C" w:rsidRPr="00561973">
              <w:rPr>
                <w:rFonts w:ascii="Times New Roman" w:hAnsi="Times New Roman" w:cs="Times New Roman"/>
                <w:sz w:val="22"/>
                <w:szCs w:val="22"/>
              </w:rPr>
              <w:t xml:space="preserve">  In the</w:t>
            </w:r>
            <w:r w:rsidR="00216F5D" w:rsidRPr="00561973">
              <w:rPr>
                <w:rFonts w:ascii="Times New Roman" w:hAnsi="Times New Roman" w:cs="Times New Roman"/>
                <w:sz w:val="22"/>
                <w:szCs w:val="22"/>
              </w:rPr>
              <w:t>ir</w:t>
            </w:r>
            <w:r w:rsidR="00C1673C" w:rsidRPr="00561973">
              <w:rPr>
                <w:rFonts w:ascii="Times New Roman" w:hAnsi="Times New Roman" w:cs="Times New Roman"/>
                <w:sz w:val="22"/>
                <w:szCs w:val="22"/>
              </w:rPr>
              <w:t xml:space="preserve"> </w:t>
            </w:r>
            <w:r w:rsidR="00216F5D" w:rsidRPr="00561973">
              <w:rPr>
                <w:rFonts w:ascii="Times New Roman" w:hAnsi="Times New Roman" w:cs="Times New Roman"/>
                <w:sz w:val="22"/>
                <w:szCs w:val="22"/>
              </w:rPr>
              <w:t xml:space="preserve">grant application, </w:t>
            </w:r>
            <w:proofErr w:type="spellStart"/>
            <w:r w:rsidR="00216F5D" w:rsidRPr="00561973">
              <w:rPr>
                <w:rFonts w:ascii="Times New Roman" w:hAnsi="Times New Roman" w:cs="Times New Roman"/>
                <w:sz w:val="22"/>
                <w:szCs w:val="22"/>
              </w:rPr>
              <w:t>Masiphumelele</w:t>
            </w:r>
            <w:proofErr w:type="spellEnd"/>
            <w:r w:rsidR="00216F5D" w:rsidRPr="00561973">
              <w:rPr>
                <w:rFonts w:ascii="Times New Roman" w:hAnsi="Times New Roman" w:cs="Times New Roman"/>
                <w:sz w:val="22"/>
                <w:szCs w:val="22"/>
              </w:rPr>
              <w:t xml:space="preserve"> Community Library </w:t>
            </w:r>
            <w:r w:rsidR="00C1673C" w:rsidRPr="00561973">
              <w:rPr>
                <w:rFonts w:ascii="Times New Roman" w:hAnsi="Times New Roman" w:cs="Times New Roman"/>
                <w:sz w:val="22"/>
                <w:szCs w:val="22"/>
              </w:rPr>
              <w:t xml:space="preserve">identified </w:t>
            </w:r>
            <w:r w:rsidR="00216F5D" w:rsidRPr="00561973">
              <w:rPr>
                <w:rFonts w:ascii="Times New Roman" w:hAnsi="Times New Roman" w:cs="Times New Roman"/>
                <w:sz w:val="22"/>
                <w:szCs w:val="22"/>
              </w:rPr>
              <w:t xml:space="preserve">which </w:t>
            </w:r>
            <w:r w:rsidR="00C1673C" w:rsidRPr="00561973">
              <w:rPr>
                <w:rFonts w:ascii="Times New Roman" w:hAnsi="Times New Roman" w:cs="Times New Roman"/>
                <w:sz w:val="22"/>
                <w:szCs w:val="22"/>
              </w:rPr>
              <w:t>aspe</w:t>
            </w:r>
            <w:r w:rsidR="009B2993" w:rsidRPr="00561973">
              <w:rPr>
                <w:rFonts w:ascii="Times New Roman" w:hAnsi="Times New Roman" w:cs="Times New Roman"/>
                <w:sz w:val="22"/>
                <w:szCs w:val="22"/>
              </w:rPr>
              <w:t xml:space="preserve">cts </w:t>
            </w:r>
            <w:r w:rsidR="00216F5D" w:rsidRPr="00561973">
              <w:rPr>
                <w:rFonts w:ascii="Times New Roman" w:hAnsi="Times New Roman" w:cs="Times New Roman"/>
                <w:sz w:val="22"/>
                <w:szCs w:val="22"/>
              </w:rPr>
              <w:t xml:space="preserve">of the Ghana project they planned to replicate: </w:t>
            </w:r>
          </w:p>
          <w:p w:rsidR="00216F5D" w:rsidRPr="00561973" w:rsidRDefault="00216F5D" w:rsidP="00216F5D">
            <w:pPr>
              <w:pStyle w:val="CommentText"/>
              <w:ind w:left="180" w:right="134"/>
              <w:rPr>
                <w:rFonts w:ascii="Times New Roman" w:hAnsi="Times New Roman" w:cs="Times New Roman"/>
                <w:sz w:val="22"/>
                <w:szCs w:val="22"/>
              </w:rPr>
            </w:pPr>
          </w:p>
          <w:p w:rsidR="00C1673C" w:rsidRPr="00561973" w:rsidRDefault="009B2993" w:rsidP="00216F5D">
            <w:pPr>
              <w:pStyle w:val="CommentText"/>
              <w:numPr>
                <w:ilvl w:val="0"/>
                <w:numId w:val="19"/>
              </w:numPr>
              <w:ind w:right="134"/>
              <w:rPr>
                <w:rFonts w:ascii="Times New Roman" w:hAnsi="Times New Roman" w:cs="Times New Roman"/>
                <w:sz w:val="22"/>
                <w:szCs w:val="22"/>
              </w:rPr>
            </w:pPr>
            <w:r w:rsidRPr="00561973">
              <w:rPr>
                <w:rFonts w:ascii="Times New Roman" w:hAnsi="Times New Roman" w:cs="Times New Roman"/>
                <w:sz w:val="22"/>
                <w:szCs w:val="22"/>
              </w:rPr>
              <w:t>“</w:t>
            </w:r>
            <w:r w:rsidR="00C1673C" w:rsidRPr="00561973">
              <w:rPr>
                <w:rFonts w:ascii="Times New Roman" w:hAnsi="Times New Roman" w:cs="Times New Roman"/>
                <w:sz w:val="22"/>
                <w:szCs w:val="22"/>
              </w:rPr>
              <w:t>training of young people in ICT;</w:t>
            </w:r>
          </w:p>
          <w:p w:rsidR="00C1673C" w:rsidRPr="00561973" w:rsidRDefault="00C1673C" w:rsidP="00C1673C">
            <w:pPr>
              <w:pStyle w:val="CommentText"/>
              <w:numPr>
                <w:ilvl w:val="0"/>
                <w:numId w:val="18"/>
              </w:numPr>
              <w:ind w:right="134"/>
              <w:rPr>
                <w:rFonts w:ascii="Times New Roman" w:hAnsi="Times New Roman" w:cs="Times New Roman"/>
                <w:sz w:val="22"/>
                <w:szCs w:val="22"/>
              </w:rPr>
            </w:pPr>
            <w:r w:rsidRPr="00561973">
              <w:rPr>
                <w:rFonts w:ascii="Times New Roman" w:hAnsi="Times New Roman" w:cs="Times New Roman"/>
                <w:sz w:val="22"/>
                <w:szCs w:val="22"/>
              </w:rPr>
              <w:t>building on partnerships, specifically with the City of Cape Town and local NGO’s working with youth;</w:t>
            </w:r>
          </w:p>
          <w:p w:rsidR="00C1673C" w:rsidRPr="00561973" w:rsidRDefault="00C1673C" w:rsidP="00C1673C">
            <w:pPr>
              <w:pStyle w:val="CommentText"/>
              <w:numPr>
                <w:ilvl w:val="0"/>
                <w:numId w:val="18"/>
              </w:numPr>
              <w:ind w:right="134"/>
              <w:rPr>
                <w:rFonts w:ascii="Times New Roman" w:hAnsi="Times New Roman" w:cs="Times New Roman"/>
                <w:sz w:val="22"/>
                <w:szCs w:val="22"/>
              </w:rPr>
            </w:pPr>
            <w:r w:rsidRPr="00561973">
              <w:rPr>
                <w:rFonts w:ascii="Times New Roman" w:hAnsi="Times New Roman" w:cs="Times New Roman"/>
                <w:sz w:val="22"/>
                <w:szCs w:val="22"/>
              </w:rPr>
              <w:t>drawing young people into the library and promoting it within the community;</w:t>
            </w:r>
          </w:p>
          <w:p w:rsidR="00C1673C" w:rsidRPr="00561973" w:rsidRDefault="00C1673C" w:rsidP="00C1673C">
            <w:pPr>
              <w:pStyle w:val="CommentText"/>
              <w:numPr>
                <w:ilvl w:val="0"/>
                <w:numId w:val="18"/>
              </w:numPr>
              <w:ind w:right="134"/>
              <w:rPr>
                <w:rFonts w:ascii="Times New Roman" w:hAnsi="Times New Roman" w:cs="Times New Roman"/>
                <w:sz w:val="22"/>
                <w:szCs w:val="22"/>
              </w:rPr>
            </w:pPr>
            <w:proofErr w:type="gramStart"/>
            <w:r w:rsidRPr="00561973">
              <w:rPr>
                <w:rFonts w:ascii="Times New Roman" w:hAnsi="Times New Roman" w:cs="Times New Roman"/>
                <w:sz w:val="22"/>
                <w:szCs w:val="22"/>
              </w:rPr>
              <w:t>positive</w:t>
            </w:r>
            <w:proofErr w:type="gramEnd"/>
            <w:r w:rsidRPr="00561973">
              <w:rPr>
                <w:rFonts w:ascii="Times New Roman" w:hAnsi="Times New Roman" w:cs="Times New Roman"/>
                <w:sz w:val="22"/>
                <w:szCs w:val="22"/>
              </w:rPr>
              <w:t xml:space="preserve"> impact on young peoples computer confidence; social interaction; time management; and information access skills. </w:t>
            </w:r>
          </w:p>
          <w:p w:rsidR="00C1673C" w:rsidRPr="00561973" w:rsidRDefault="00C1673C" w:rsidP="00C1673C">
            <w:pPr>
              <w:pStyle w:val="CommentText"/>
              <w:numPr>
                <w:ilvl w:val="0"/>
                <w:numId w:val="18"/>
              </w:numPr>
              <w:ind w:right="134"/>
              <w:rPr>
                <w:rFonts w:ascii="Times New Roman" w:hAnsi="Times New Roman" w:cs="Times New Roman"/>
                <w:sz w:val="22"/>
                <w:szCs w:val="22"/>
              </w:rPr>
            </w:pPr>
            <w:proofErr w:type="gramStart"/>
            <w:r w:rsidRPr="00561973">
              <w:rPr>
                <w:rFonts w:ascii="Times New Roman" w:hAnsi="Times New Roman" w:cs="Times New Roman"/>
                <w:sz w:val="22"/>
                <w:szCs w:val="22"/>
              </w:rPr>
              <w:t>increasing</w:t>
            </w:r>
            <w:proofErr w:type="gramEnd"/>
            <w:r w:rsidRPr="00561973">
              <w:rPr>
                <w:rFonts w:ascii="Times New Roman" w:hAnsi="Times New Roman" w:cs="Times New Roman"/>
                <w:sz w:val="22"/>
                <w:szCs w:val="22"/>
              </w:rPr>
              <w:t xml:space="preserve"> individuals</w:t>
            </w:r>
            <w:r w:rsidR="00216F5D" w:rsidRPr="00561973">
              <w:rPr>
                <w:rFonts w:ascii="Times New Roman" w:hAnsi="Times New Roman" w:cs="Times New Roman"/>
                <w:sz w:val="22"/>
                <w:szCs w:val="22"/>
              </w:rPr>
              <w:t>’</w:t>
            </w:r>
            <w:r w:rsidRPr="00561973">
              <w:rPr>
                <w:rFonts w:ascii="Times New Roman" w:hAnsi="Times New Roman" w:cs="Times New Roman"/>
                <w:sz w:val="22"/>
                <w:szCs w:val="22"/>
              </w:rPr>
              <w:t xml:space="preserve"> employable skills base</w:t>
            </w:r>
            <w:r w:rsidR="009B2993" w:rsidRPr="00561973">
              <w:rPr>
                <w:rFonts w:ascii="Times New Roman" w:hAnsi="Times New Roman" w:cs="Times New Roman"/>
                <w:sz w:val="22"/>
                <w:szCs w:val="22"/>
              </w:rPr>
              <w:t>”</w:t>
            </w:r>
            <w:r w:rsidRPr="00561973">
              <w:rPr>
                <w:rFonts w:ascii="Times New Roman" w:hAnsi="Times New Roman" w:cs="Times New Roman"/>
                <w:sz w:val="22"/>
                <w:szCs w:val="22"/>
              </w:rPr>
              <w:t>.</w:t>
            </w:r>
            <w:r w:rsidR="00216F5D" w:rsidRPr="00561973">
              <w:rPr>
                <w:rStyle w:val="FootnoteReference"/>
                <w:rFonts w:ascii="Times New Roman" w:hAnsi="Times New Roman" w:cs="Times New Roman"/>
                <w:sz w:val="22"/>
                <w:szCs w:val="22"/>
              </w:rPr>
              <w:footnoteReference w:id="11"/>
            </w:r>
          </w:p>
          <w:p w:rsidR="00C1673C" w:rsidRPr="00561973" w:rsidRDefault="00C1673C" w:rsidP="00C1673C">
            <w:pPr>
              <w:ind w:left="180" w:right="134"/>
              <w:rPr>
                <w:rFonts w:ascii="Times New Roman" w:hAnsi="Times New Roman" w:cs="Times New Roman"/>
              </w:rPr>
            </w:pPr>
          </w:p>
          <w:p w:rsidR="00C1673C" w:rsidRPr="00561973" w:rsidRDefault="00D64715" w:rsidP="00C1673C">
            <w:pPr>
              <w:ind w:left="180" w:right="134"/>
              <w:rPr>
                <w:rFonts w:ascii="Times New Roman" w:hAnsi="Times New Roman" w:cs="Times New Roman"/>
              </w:rPr>
            </w:pPr>
            <w:r w:rsidRPr="00561973">
              <w:rPr>
                <w:rFonts w:ascii="Times New Roman" w:hAnsi="Times New Roman" w:cs="Times New Roman"/>
                <w:i/>
              </w:rPr>
              <w:t>Need:</w:t>
            </w:r>
            <w:r w:rsidRPr="00561973">
              <w:rPr>
                <w:rFonts w:ascii="Times New Roman" w:hAnsi="Times New Roman" w:cs="Times New Roman"/>
              </w:rPr>
              <w:t xml:space="preserve"> </w:t>
            </w:r>
            <w:proofErr w:type="spellStart"/>
            <w:r w:rsidR="00C1673C" w:rsidRPr="00561973">
              <w:rPr>
                <w:rFonts w:ascii="Times New Roman" w:hAnsi="Times New Roman" w:cs="Times New Roman"/>
              </w:rPr>
              <w:t>Masiphumelele</w:t>
            </w:r>
            <w:proofErr w:type="spellEnd"/>
            <w:r w:rsidR="00216F5D" w:rsidRPr="00561973">
              <w:rPr>
                <w:rFonts w:ascii="Times New Roman" w:hAnsi="Times New Roman" w:cs="Times New Roman"/>
              </w:rPr>
              <w:t xml:space="preserve"> Community Library</w:t>
            </w:r>
            <w:r w:rsidR="00C1673C" w:rsidRPr="00561973">
              <w:rPr>
                <w:rFonts w:ascii="Times New Roman" w:hAnsi="Times New Roman" w:cs="Times New Roman"/>
              </w:rPr>
              <w:t xml:space="preserve">’s ICT training and employment information </w:t>
            </w:r>
            <w:proofErr w:type="spellStart"/>
            <w:r w:rsidR="00C1673C" w:rsidRPr="00561973">
              <w:rPr>
                <w:rFonts w:ascii="Times New Roman" w:hAnsi="Times New Roman" w:cs="Times New Roman"/>
              </w:rPr>
              <w:t>programme</w:t>
            </w:r>
            <w:proofErr w:type="spellEnd"/>
            <w:r w:rsidR="00C1673C" w:rsidRPr="00561973">
              <w:rPr>
                <w:rFonts w:ascii="Times New Roman" w:hAnsi="Times New Roman" w:cs="Times New Roman"/>
              </w:rPr>
              <w:t xml:space="preserve"> focused on the needs of youth in an impoverished </w:t>
            </w:r>
            <w:proofErr w:type="spellStart"/>
            <w:r w:rsidR="00C1673C" w:rsidRPr="00561973">
              <w:rPr>
                <w:rFonts w:ascii="Times New Roman" w:hAnsi="Times New Roman" w:cs="Times New Roman"/>
              </w:rPr>
              <w:t>peri</w:t>
            </w:r>
            <w:proofErr w:type="spellEnd"/>
            <w:r w:rsidR="00C1673C" w:rsidRPr="00561973">
              <w:rPr>
                <w:rFonts w:ascii="Times New Roman" w:hAnsi="Times New Roman" w:cs="Times New Roman"/>
              </w:rPr>
              <w:t xml:space="preserve">-urban </w:t>
            </w:r>
            <w:r w:rsidRPr="00561973">
              <w:rPr>
                <w:rFonts w:ascii="Times New Roman" w:hAnsi="Times New Roman" w:cs="Times New Roman"/>
              </w:rPr>
              <w:t xml:space="preserve">community </w:t>
            </w:r>
            <w:r w:rsidR="00C1673C" w:rsidRPr="00561973">
              <w:rPr>
                <w:rFonts w:ascii="Times New Roman" w:hAnsi="Times New Roman" w:cs="Times New Roman"/>
              </w:rPr>
              <w:t>near Cape</w:t>
            </w:r>
            <w:r w:rsidRPr="00561973">
              <w:rPr>
                <w:rFonts w:ascii="Times New Roman" w:hAnsi="Times New Roman" w:cs="Times New Roman"/>
              </w:rPr>
              <w:t xml:space="preserve"> </w:t>
            </w:r>
            <w:r w:rsidR="00C1673C" w:rsidRPr="00561973">
              <w:rPr>
                <w:rFonts w:ascii="Times New Roman" w:hAnsi="Times New Roman" w:cs="Times New Roman"/>
              </w:rPr>
              <w:t xml:space="preserve">Town, where unemployment is extremely high, especially among youth. The library drew on </w:t>
            </w:r>
            <w:r w:rsidR="00216F5D" w:rsidRPr="00561973">
              <w:rPr>
                <w:rFonts w:ascii="Times New Roman" w:hAnsi="Times New Roman" w:cs="Times New Roman"/>
              </w:rPr>
              <w:t xml:space="preserve">national </w:t>
            </w:r>
            <w:r w:rsidR="00C1673C" w:rsidRPr="00561973">
              <w:rPr>
                <w:rFonts w:ascii="Times New Roman" w:hAnsi="Times New Roman" w:cs="Times New Roman"/>
              </w:rPr>
              <w:t>statistics about internet access in South Africa (in 2008, just under 11% of peopl</w:t>
            </w:r>
            <w:r w:rsidR="00216F5D" w:rsidRPr="00561973">
              <w:rPr>
                <w:rFonts w:ascii="Times New Roman" w:hAnsi="Times New Roman" w:cs="Times New Roman"/>
              </w:rPr>
              <w:t xml:space="preserve">e were accessing the internet), and their own </w:t>
            </w:r>
            <w:r w:rsidR="00C1673C" w:rsidRPr="00561973">
              <w:rPr>
                <w:rFonts w:ascii="Times New Roman" w:hAnsi="Times New Roman" w:cs="Times New Roman"/>
              </w:rPr>
              <w:t>knowledge and observation</w:t>
            </w:r>
            <w:r w:rsidR="00216F5D" w:rsidRPr="00561973">
              <w:rPr>
                <w:rFonts w:ascii="Times New Roman" w:hAnsi="Times New Roman" w:cs="Times New Roman"/>
              </w:rPr>
              <w:t xml:space="preserve">s of ICT resources in the community, reporting that there </w:t>
            </w:r>
            <w:r w:rsidR="00C1673C" w:rsidRPr="00561973">
              <w:rPr>
                <w:rFonts w:ascii="Times New Roman" w:hAnsi="Times New Roman" w:cs="Times New Roman"/>
              </w:rPr>
              <w:t>was no other public free or paid computer access in the settlement</w:t>
            </w:r>
            <w:r w:rsidR="00216F5D" w:rsidRPr="00561973">
              <w:rPr>
                <w:rFonts w:ascii="Times New Roman" w:hAnsi="Times New Roman" w:cs="Times New Roman"/>
              </w:rPr>
              <w:t xml:space="preserve">, and that the library’s computer laboratory and classes were insufficient to meet needs of high numbers of youth coming to the library (learners were sitting three-deep to computers). </w:t>
            </w:r>
          </w:p>
          <w:p w:rsidR="00216F5D" w:rsidRPr="00561973" w:rsidRDefault="00216F5D" w:rsidP="00C1673C">
            <w:pPr>
              <w:ind w:left="180" w:right="134"/>
              <w:rPr>
                <w:rFonts w:ascii="Times New Roman" w:hAnsi="Times New Roman" w:cs="Times New Roman"/>
              </w:rPr>
            </w:pPr>
          </w:p>
          <w:p w:rsidR="00D64715" w:rsidRPr="00561973" w:rsidRDefault="00D64715" w:rsidP="00C1673C">
            <w:pPr>
              <w:ind w:left="180" w:right="134"/>
              <w:rPr>
                <w:rFonts w:ascii="Times New Roman" w:hAnsi="Times New Roman" w:cs="Times New Roman"/>
              </w:rPr>
            </w:pPr>
            <w:r w:rsidRPr="00561973">
              <w:rPr>
                <w:rFonts w:ascii="Times New Roman" w:hAnsi="Times New Roman" w:cs="Times New Roman"/>
                <w:i/>
              </w:rPr>
              <w:t>Target group:</w:t>
            </w:r>
            <w:r w:rsidRPr="00561973">
              <w:rPr>
                <w:rFonts w:ascii="Times New Roman" w:hAnsi="Times New Roman" w:cs="Times New Roman"/>
              </w:rPr>
              <w:t xml:space="preserve"> </w:t>
            </w:r>
            <w:r w:rsidR="00C1673C" w:rsidRPr="00561973">
              <w:rPr>
                <w:rFonts w:ascii="Times New Roman" w:hAnsi="Times New Roman" w:cs="Times New Roman"/>
              </w:rPr>
              <w:t xml:space="preserve">The library’s ICT training, careers counselling and job-readiness </w:t>
            </w:r>
            <w:proofErr w:type="spellStart"/>
            <w:r w:rsidR="00C1673C" w:rsidRPr="00561973">
              <w:rPr>
                <w:rFonts w:ascii="Times New Roman" w:hAnsi="Times New Roman" w:cs="Times New Roman"/>
              </w:rPr>
              <w:t>programme</w:t>
            </w:r>
            <w:proofErr w:type="spellEnd"/>
            <w:r w:rsidR="00C1673C" w:rsidRPr="00561973">
              <w:rPr>
                <w:rFonts w:ascii="Times New Roman" w:hAnsi="Times New Roman" w:cs="Times New Roman"/>
              </w:rPr>
              <w:t xml:space="preserve"> targeted </w:t>
            </w:r>
            <w:r w:rsidR="00B755EA" w:rsidRPr="00561973">
              <w:rPr>
                <w:rFonts w:ascii="Times New Roman" w:hAnsi="Times New Roman" w:cs="Times New Roman"/>
              </w:rPr>
              <w:t xml:space="preserve">unemployed and vulnerable young people in </w:t>
            </w:r>
            <w:proofErr w:type="spellStart"/>
            <w:r w:rsidR="00B755EA" w:rsidRPr="00561973">
              <w:rPr>
                <w:rFonts w:ascii="Times New Roman" w:hAnsi="Times New Roman" w:cs="Times New Roman"/>
              </w:rPr>
              <w:t>Masiphumelele</w:t>
            </w:r>
            <w:proofErr w:type="spellEnd"/>
            <w:r w:rsidR="00B755EA" w:rsidRPr="00561973">
              <w:rPr>
                <w:rFonts w:ascii="Times New Roman" w:hAnsi="Times New Roman" w:cs="Times New Roman"/>
              </w:rPr>
              <w:t>.</w:t>
            </w:r>
          </w:p>
          <w:p w:rsidR="00B755EA" w:rsidRPr="00561973" w:rsidRDefault="00B755EA" w:rsidP="00C1673C">
            <w:pPr>
              <w:ind w:left="180" w:right="134"/>
              <w:rPr>
                <w:rFonts w:ascii="Times New Roman" w:hAnsi="Times New Roman" w:cs="Times New Roman"/>
              </w:rPr>
            </w:pPr>
          </w:p>
          <w:p w:rsidR="00C1673C" w:rsidRPr="00561973" w:rsidRDefault="00D64715" w:rsidP="00C1673C">
            <w:pPr>
              <w:ind w:left="180" w:right="134"/>
              <w:rPr>
                <w:rFonts w:ascii="Times New Roman" w:hAnsi="Times New Roman" w:cs="Times New Roman"/>
              </w:rPr>
            </w:pPr>
            <w:r w:rsidRPr="00561973">
              <w:rPr>
                <w:rFonts w:ascii="Times New Roman" w:hAnsi="Times New Roman" w:cs="Times New Roman"/>
                <w:i/>
              </w:rPr>
              <w:t>Impact:</w:t>
            </w:r>
            <w:r w:rsidRPr="00561973">
              <w:rPr>
                <w:rFonts w:ascii="Times New Roman" w:hAnsi="Times New Roman" w:cs="Times New Roman"/>
              </w:rPr>
              <w:t xml:space="preserve"> </w:t>
            </w:r>
            <w:r w:rsidR="00C1673C" w:rsidRPr="00561973">
              <w:rPr>
                <w:rFonts w:ascii="Times New Roman" w:hAnsi="Times New Roman" w:cs="Times New Roman"/>
              </w:rPr>
              <w:t xml:space="preserve">In just one year (2011-2012), </w:t>
            </w:r>
            <w:proofErr w:type="spellStart"/>
            <w:r w:rsidR="00C1673C" w:rsidRPr="00561973">
              <w:rPr>
                <w:rFonts w:ascii="Times New Roman" w:hAnsi="Times New Roman" w:cs="Times New Roman"/>
              </w:rPr>
              <w:t>Masiphumelele</w:t>
            </w:r>
            <w:proofErr w:type="spellEnd"/>
            <w:r w:rsidR="00C1673C" w:rsidRPr="00561973">
              <w:rPr>
                <w:rFonts w:ascii="Times New Roman" w:hAnsi="Times New Roman" w:cs="Times New Roman"/>
              </w:rPr>
              <w:t xml:space="preserve"> Community Library helped 20 vulnerable young people find jobs and encouraged another 31 to enter further education. The library trained 1,540 beginners and 48 intermediate ICT students. At the end of training, trainees receive a certificate stating their level of computer skills (basic, intermediate, advanced) which they attach to their CVs. Library users interviewed as part of the project’s impact assessment research were extremely positive about the service: </w:t>
            </w:r>
          </w:p>
          <w:p w:rsidR="00C1673C" w:rsidRPr="00561973" w:rsidRDefault="00C1673C" w:rsidP="00C1673C">
            <w:pPr>
              <w:ind w:left="180" w:right="134"/>
              <w:rPr>
                <w:rFonts w:ascii="Times New Roman" w:hAnsi="Times New Roman" w:cs="Times New Roman"/>
                <w:i/>
              </w:rPr>
            </w:pPr>
          </w:p>
          <w:p w:rsidR="00C1673C" w:rsidRPr="00561973" w:rsidRDefault="00C1673C" w:rsidP="00C1673C">
            <w:pPr>
              <w:ind w:left="180" w:right="134"/>
              <w:rPr>
                <w:rFonts w:ascii="Times New Roman" w:hAnsi="Times New Roman" w:cs="Times New Roman"/>
              </w:rPr>
            </w:pPr>
            <w:r w:rsidRPr="00561973">
              <w:rPr>
                <w:rFonts w:ascii="Times New Roman" w:hAnsi="Times New Roman" w:cs="Times New Roman"/>
                <w:i/>
              </w:rPr>
              <w:t xml:space="preserve">“This library has changed my life because I am learning and I will get a certificate instead of just sitting home doing nothing,” </w:t>
            </w:r>
            <w:proofErr w:type="spellStart"/>
            <w:r w:rsidRPr="00561973">
              <w:rPr>
                <w:rFonts w:ascii="Times New Roman" w:hAnsi="Times New Roman" w:cs="Times New Roman"/>
              </w:rPr>
              <w:t>Sikhumbuzo</w:t>
            </w:r>
            <w:proofErr w:type="spellEnd"/>
            <w:r w:rsidRPr="00561973">
              <w:rPr>
                <w:rFonts w:ascii="Times New Roman" w:hAnsi="Times New Roman" w:cs="Times New Roman"/>
              </w:rPr>
              <w:t xml:space="preserve"> </w:t>
            </w:r>
            <w:proofErr w:type="spellStart"/>
            <w:r w:rsidRPr="00561973">
              <w:rPr>
                <w:rFonts w:ascii="Times New Roman" w:hAnsi="Times New Roman" w:cs="Times New Roman"/>
              </w:rPr>
              <w:t>Tsobo</w:t>
            </w:r>
            <w:proofErr w:type="spellEnd"/>
            <w:r w:rsidRPr="00561973">
              <w:rPr>
                <w:rFonts w:ascii="Times New Roman" w:hAnsi="Times New Roman" w:cs="Times New Roman"/>
              </w:rPr>
              <w:t xml:space="preserve"> told the library. </w:t>
            </w:r>
          </w:p>
          <w:p w:rsidR="00D64715" w:rsidRPr="00561973" w:rsidRDefault="00D64715" w:rsidP="00C1673C">
            <w:pPr>
              <w:ind w:left="180" w:right="134"/>
              <w:rPr>
                <w:rFonts w:ascii="Times New Roman" w:hAnsi="Times New Roman" w:cs="Times New Roman"/>
                <w:i/>
              </w:rPr>
            </w:pPr>
          </w:p>
          <w:p w:rsidR="00C1673C" w:rsidRPr="00561973" w:rsidRDefault="00C1673C" w:rsidP="00C1673C">
            <w:pPr>
              <w:ind w:left="180" w:right="134"/>
              <w:rPr>
                <w:rFonts w:ascii="Times New Roman" w:hAnsi="Times New Roman" w:cs="Times New Roman"/>
              </w:rPr>
            </w:pPr>
            <w:r w:rsidRPr="00561973">
              <w:rPr>
                <w:rFonts w:ascii="Times New Roman" w:hAnsi="Times New Roman" w:cs="Times New Roman"/>
                <w:i/>
              </w:rPr>
              <w:t>“Now I have my own email address, I surf for jobs and careers for myself and friends. The computer classes are the best</w:t>
            </w:r>
            <w:r w:rsidRPr="00561973">
              <w:rPr>
                <w:rFonts w:ascii="Times New Roman" w:hAnsi="Times New Roman" w:cs="Times New Roman"/>
              </w:rPr>
              <w:t xml:space="preserve"> - </w:t>
            </w:r>
            <w:r w:rsidRPr="00561973">
              <w:rPr>
                <w:rFonts w:ascii="Times New Roman" w:hAnsi="Times New Roman" w:cs="Times New Roman"/>
                <w:i/>
              </w:rPr>
              <w:t>I’ve gained a lot,”</w:t>
            </w:r>
            <w:r w:rsidRPr="00561973">
              <w:rPr>
                <w:rFonts w:ascii="Times New Roman" w:hAnsi="Times New Roman" w:cs="Times New Roman"/>
              </w:rPr>
              <w:t xml:space="preserve"> said </w:t>
            </w:r>
            <w:proofErr w:type="spellStart"/>
            <w:r w:rsidRPr="00561973">
              <w:rPr>
                <w:rFonts w:ascii="Times New Roman" w:hAnsi="Times New Roman" w:cs="Times New Roman"/>
              </w:rPr>
              <w:t>Noxolo</w:t>
            </w:r>
            <w:proofErr w:type="spellEnd"/>
            <w:r w:rsidRPr="00561973">
              <w:rPr>
                <w:rFonts w:ascii="Times New Roman" w:hAnsi="Times New Roman" w:cs="Times New Roman"/>
              </w:rPr>
              <w:t xml:space="preserve"> </w:t>
            </w:r>
            <w:proofErr w:type="spellStart"/>
            <w:r w:rsidRPr="00561973">
              <w:rPr>
                <w:rFonts w:ascii="Times New Roman" w:hAnsi="Times New Roman" w:cs="Times New Roman"/>
              </w:rPr>
              <w:t>Memke</w:t>
            </w:r>
            <w:proofErr w:type="spellEnd"/>
            <w:r w:rsidRPr="00561973">
              <w:rPr>
                <w:rFonts w:ascii="Times New Roman" w:hAnsi="Times New Roman" w:cs="Times New Roman"/>
              </w:rPr>
              <w:t xml:space="preserve"> (Fairbairn and </w:t>
            </w:r>
            <w:r w:rsidRPr="00561973">
              <w:rPr>
                <w:rFonts w:ascii="Times New Roman" w:hAnsi="Times New Roman" w:cs="Times New Roman"/>
              </w:rPr>
              <w:lastRenderedPageBreak/>
              <w:t>Lipeikaite, 2014).</w:t>
            </w:r>
          </w:p>
          <w:p w:rsidR="00C1673C" w:rsidRPr="00561973" w:rsidRDefault="00C1673C" w:rsidP="00C1673C">
            <w:pPr>
              <w:ind w:left="180" w:right="134"/>
            </w:pPr>
          </w:p>
          <w:p w:rsidR="00C1673C" w:rsidRPr="0075626F" w:rsidRDefault="00AD6D03" w:rsidP="00C13FD1">
            <w:pPr>
              <w:ind w:right="134"/>
              <w:rPr>
                <w:rFonts w:ascii="Times New Roman" w:hAnsi="Times New Roman" w:cs="Times New Roman"/>
                <w:sz w:val="24"/>
                <w:szCs w:val="24"/>
              </w:rPr>
            </w:pPr>
            <w:r w:rsidRPr="00561973">
              <w:rPr>
                <w:rFonts w:ascii="Times New Roman" w:hAnsi="Times New Roman" w:cs="Times New Roman"/>
                <w:i/>
              </w:rPr>
              <w:t>Sustainability</w:t>
            </w:r>
            <w:r w:rsidR="00D64715" w:rsidRPr="00561973">
              <w:rPr>
                <w:rFonts w:ascii="Times New Roman" w:hAnsi="Times New Roman" w:cs="Times New Roman"/>
              </w:rPr>
              <w:t xml:space="preserve">: </w:t>
            </w:r>
            <w:r w:rsidR="00C1673C" w:rsidRPr="00561973">
              <w:rPr>
                <w:rFonts w:ascii="Times New Roman" w:hAnsi="Times New Roman" w:cs="Times New Roman"/>
              </w:rPr>
              <w:t xml:space="preserve">In 2016 </w:t>
            </w:r>
            <w:r w:rsidR="00D64715" w:rsidRPr="00561973">
              <w:rPr>
                <w:rFonts w:ascii="Times New Roman" w:hAnsi="Times New Roman" w:cs="Times New Roman"/>
              </w:rPr>
              <w:t xml:space="preserve">– </w:t>
            </w:r>
            <w:r w:rsidR="00C1673C" w:rsidRPr="00561973">
              <w:rPr>
                <w:rFonts w:ascii="Times New Roman" w:hAnsi="Times New Roman" w:cs="Times New Roman"/>
              </w:rPr>
              <w:t xml:space="preserve">four years after the </w:t>
            </w:r>
            <w:r w:rsidR="00B755EA" w:rsidRPr="00561973">
              <w:rPr>
                <w:rFonts w:ascii="Times New Roman" w:hAnsi="Times New Roman" w:cs="Times New Roman"/>
              </w:rPr>
              <w:t>end of the project – the</w:t>
            </w:r>
            <w:r w:rsidR="00C1673C" w:rsidRPr="00561973">
              <w:rPr>
                <w:rFonts w:ascii="Times New Roman" w:hAnsi="Times New Roman" w:cs="Times New Roman"/>
              </w:rPr>
              <w:t xml:space="preserve"> </w:t>
            </w:r>
            <w:r w:rsidRPr="00561973">
              <w:rPr>
                <w:rFonts w:ascii="Times New Roman" w:hAnsi="Times New Roman" w:cs="Times New Roman"/>
              </w:rPr>
              <w:t xml:space="preserve">library </w:t>
            </w:r>
            <w:r w:rsidR="00B755EA" w:rsidRPr="00561973">
              <w:rPr>
                <w:rFonts w:ascii="Times New Roman" w:hAnsi="Times New Roman" w:cs="Times New Roman"/>
              </w:rPr>
              <w:t xml:space="preserve">was continuing to build </w:t>
            </w:r>
            <w:r w:rsidR="00D64715" w:rsidRPr="00561973">
              <w:rPr>
                <w:rFonts w:ascii="Times New Roman" w:hAnsi="Times New Roman" w:cs="Times New Roman"/>
              </w:rPr>
              <w:t xml:space="preserve">young people’s skills, confidence and employability. </w:t>
            </w:r>
            <w:r w:rsidR="00C1673C" w:rsidRPr="00561973">
              <w:rPr>
                <w:rFonts w:ascii="Times New Roman" w:hAnsi="Times New Roman" w:cs="Times New Roman"/>
              </w:rPr>
              <w:t>By focusing on pressing community need</w:t>
            </w:r>
            <w:r w:rsidR="00B755EA" w:rsidRPr="00561973">
              <w:rPr>
                <w:rFonts w:ascii="Times New Roman" w:hAnsi="Times New Roman" w:cs="Times New Roman"/>
              </w:rPr>
              <w:t>s</w:t>
            </w:r>
            <w:r w:rsidR="00C1673C" w:rsidRPr="00561973">
              <w:rPr>
                <w:rFonts w:ascii="Times New Roman" w:hAnsi="Times New Roman" w:cs="Times New Roman"/>
              </w:rPr>
              <w:t xml:space="preserve"> and demonstr</w:t>
            </w:r>
            <w:r w:rsidR="00D64715" w:rsidRPr="00561973">
              <w:rPr>
                <w:rFonts w:ascii="Times New Roman" w:hAnsi="Times New Roman" w:cs="Times New Roman"/>
              </w:rPr>
              <w:t>ating the</w:t>
            </w:r>
            <w:r w:rsidR="00C1673C" w:rsidRPr="00561973">
              <w:rPr>
                <w:rFonts w:ascii="Times New Roman" w:hAnsi="Times New Roman" w:cs="Times New Roman"/>
              </w:rPr>
              <w:t xml:space="preserve"> positive impact on lives of </w:t>
            </w:r>
            <w:r w:rsidR="00D64715" w:rsidRPr="00561973">
              <w:rPr>
                <w:rFonts w:ascii="Times New Roman" w:hAnsi="Times New Roman" w:cs="Times New Roman"/>
              </w:rPr>
              <w:t>local youth</w:t>
            </w:r>
            <w:r w:rsidR="00C1673C" w:rsidRPr="00561973">
              <w:rPr>
                <w:rFonts w:ascii="Times New Roman" w:hAnsi="Times New Roman" w:cs="Times New Roman"/>
              </w:rPr>
              <w:t xml:space="preserve">, </w:t>
            </w:r>
            <w:r w:rsidR="00B755EA" w:rsidRPr="00561973">
              <w:rPr>
                <w:rFonts w:ascii="Times New Roman" w:hAnsi="Times New Roman" w:cs="Times New Roman"/>
              </w:rPr>
              <w:t xml:space="preserve">the </w:t>
            </w:r>
            <w:r w:rsidR="00C1673C" w:rsidRPr="00561973">
              <w:rPr>
                <w:rFonts w:ascii="Times New Roman" w:hAnsi="Times New Roman" w:cs="Times New Roman"/>
              </w:rPr>
              <w:t>library boosted its reputation</w:t>
            </w:r>
            <w:r w:rsidR="00D64715" w:rsidRPr="00561973">
              <w:rPr>
                <w:rFonts w:ascii="Times New Roman" w:hAnsi="Times New Roman" w:cs="Times New Roman"/>
              </w:rPr>
              <w:t xml:space="preserve"> in the community</w:t>
            </w:r>
            <w:r w:rsidR="00C1673C" w:rsidRPr="00561973">
              <w:rPr>
                <w:rFonts w:ascii="Times New Roman" w:hAnsi="Times New Roman" w:cs="Times New Roman"/>
              </w:rPr>
              <w:t xml:space="preserve"> as </w:t>
            </w:r>
            <w:r w:rsidR="00D64715" w:rsidRPr="00561973">
              <w:rPr>
                <w:rFonts w:ascii="Times New Roman" w:hAnsi="Times New Roman" w:cs="Times New Roman"/>
              </w:rPr>
              <w:t xml:space="preserve">an </w:t>
            </w:r>
            <w:r w:rsidR="00C1673C" w:rsidRPr="00561973">
              <w:rPr>
                <w:rFonts w:ascii="Times New Roman" w:hAnsi="Times New Roman" w:cs="Times New Roman"/>
              </w:rPr>
              <w:t xml:space="preserve">effective and successful </w:t>
            </w:r>
            <w:r w:rsidR="00D64715" w:rsidRPr="00561973">
              <w:rPr>
                <w:rFonts w:ascii="Times New Roman" w:hAnsi="Times New Roman" w:cs="Times New Roman"/>
              </w:rPr>
              <w:t xml:space="preserve">local </w:t>
            </w:r>
            <w:r w:rsidR="00C1673C" w:rsidRPr="00561973">
              <w:rPr>
                <w:rFonts w:ascii="Times New Roman" w:hAnsi="Times New Roman" w:cs="Times New Roman"/>
              </w:rPr>
              <w:t xml:space="preserve">organization. </w:t>
            </w:r>
            <w:r w:rsidR="00D64715" w:rsidRPr="00561973">
              <w:rPr>
                <w:rFonts w:ascii="Times New Roman" w:hAnsi="Times New Roman" w:cs="Times New Roman"/>
              </w:rPr>
              <w:t xml:space="preserve">As a result, </w:t>
            </w:r>
            <w:r w:rsidR="00C1673C" w:rsidRPr="00561973">
              <w:rPr>
                <w:rFonts w:ascii="Times New Roman" w:hAnsi="Times New Roman" w:cs="Times New Roman"/>
              </w:rPr>
              <w:t xml:space="preserve">more volunteers expressed willingness to run ICT training </w:t>
            </w:r>
            <w:proofErr w:type="spellStart"/>
            <w:r w:rsidR="00C1673C" w:rsidRPr="00561973">
              <w:rPr>
                <w:rFonts w:ascii="Times New Roman" w:hAnsi="Times New Roman" w:cs="Times New Roman"/>
              </w:rPr>
              <w:t>programmes</w:t>
            </w:r>
            <w:proofErr w:type="spellEnd"/>
            <w:r w:rsidR="00C1673C" w:rsidRPr="00561973">
              <w:rPr>
                <w:rFonts w:ascii="Times New Roman" w:hAnsi="Times New Roman" w:cs="Times New Roman"/>
              </w:rPr>
              <w:t xml:space="preserve"> for community members</w:t>
            </w:r>
            <w:r w:rsidR="00D64715" w:rsidRPr="00561973">
              <w:rPr>
                <w:rFonts w:ascii="Times New Roman" w:hAnsi="Times New Roman" w:cs="Times New Roman"/>
              </w:rPr>
              <w:t xml:space="preserve">, </w:t>
            </w:r>
            <w:r w:rsidR="00B755EA" w:rsidRPr="00561973">
              <w:rPr>
                <w:rFonts w:ascii="Times New Roman" w:hAnsi="Times New Roman" w:cs="Times New Roman"/>
              </w:rPr>
              <w:t xml:space="preserve">enabling the </w:t>
            </w:r>
            <w:r w:rsidR="00D64715" w:rsidRPr="00561973">
              <w:rPr>
                <w:rFonts w:ascii="Times New Roman" w:hAnsi="Times New Roman" w:cs="Times New Roman"/>
              </w:rPr>
              <w:t>library to</w:t>
            </w:r>
            <w:r w:rsidR="00C1673C" w:rsidRPr="00561973">
              <w:rPr>
                <w:rFonts w:ascii="Times New Roman" w:hAnsi="Times New Roman" w:cs="Times New Roman"/>
              </w:rPr>
              <w:t xml:space="preserve"> extend </w:t>
            </w:r>
            <w:r w:rsidR="00D64715" w:rsidRPr="00561973">
              <w:rPr>
                <w:rFonts w:ascii="Times New Roman" w:hAnsi="Times New Roman" w:cs="Times New Roman"/>
              </w:rPr>
              <w:t>training to</w:t>
            </w:r>
            <w:r w:rsidR="00C1673C" w:rsidRPr="00561973">
              <w:rPr>
                <w:rFonts w:ascii="Times New Roman" w:hAnsi="Times New Roman" w:cs="Times New Roman"/>
              </w:rPr>
              <w:t xml:space="preserve"> younger children and </w:t>
            </w:r>
            <w:r w:rsidR="00D64715" w:rsidRPr="00561973">
              <w:rPr>
                <w:rFonts w:ascii="Times New Roman" w:hAnsi="Times New Roman" w:cs="Times New Roman"/>
              </w:rPr>
              <w:t xml:space="preserve">run short </w:t>
            </w:r>
            <w:r w:rsidR="00C1673C" w:rsidRPr="00561973">
              <w:rPr>
                <w:rFonts w:ascii="Times New Roman" w:hAnsi="Times New Roman" w:cs="Times New Roman"/>
              </w:rPr>
              <w:t xml:space="preserve">hands-on ICT workshops to local micro businesses, i.e. </w:t>
            </w:r>
            <w:r w:rsidR="009B2993" w:rsidRPr="00561973">
              <w:rPr>
                <w:rFonts w:ascii="Times New Roman" w:hAnsi="Times New Roman" w:cs="Times New Roman"/>
              </w:rPr>
              <w:t>hairdressers</w:t>
            </w:r>
            <w:r w:rsidR="00C1673C" w:rsidRPr="00561973">
              <w:rPr>
                <w:rFonts w:ascii="Times New Roman" w:hAnsi="Times New Roman" w:cs="Times New Roman"/>
              </w:rPr>
              <w:t>, shopkeepers</w:t>
            </w:r>
            <w:r w:rsidR="00D64715" w:rsidRPr="00561973">
              <w:rPr>
                <w:rFonts w:ascii="Times New Roman" w:hAnsi="Times New Roman" w:cs="Times New Roman"/>
              </w:rPr>
              <w:t xml:space="preserve"> and others</w:t>
            </w:r>
            <w:r w:rsidR="00C1673C" w:rsidRPr="00561973">
              <w:rPr>
                <w:rFonts w:ascii="Times New Roman" w:hAnsi="Times New Roman" w:cs="Times New Roman"/>
              </w:rPr>
              <w:t xml:space="preserve">. With the </w:t>
            </w:r>
            <w:r w:rsidR="00C13FD1" w:rsidRPr="00561973">
              <w:rPr>
                <w:rFonts w:ascii="Times New Roman" w:hAnsi="Times New Roman" w:cs="Times New Roman"/>
              </w:rPr>
              <w:t>donated second-hand computers by</w:t>
            </w:r>
            <w:r w:rsidR="00C1673C" w:rsidRPr="00561973">
              <w:rPr>
                <w:rFonts w:ascii="Times New Roman" w:hAnsi="Times New Roman" w:cs="Times New Roman"/>
              </w:rPr>
              <w:t xml:space="preserve"> community </w:t>
            </w:r>
            <w:r w:rsidR="00D64715" w:rsidRPr="00561973">
              <w:rPr>
                <w:rFonts w:ascii="Times New Roman" w:hAnsi="Times New Roman" w:cs="Times New Roman"/>
              </w:rPr>
              <w:t>members,</w:t>
            </w:r>
            <w:r w:rsidR="00B755EA" w:rsidRPr="00561973">
              <w:rPr>
                <w:rFonts w:ascii="Times New Roman" w:hAnsi="Times New Roman" w:cs="Times New Roman"/>
              </w:rPr>
              <w:t xml:space="preserve"> </w:t>
            </w:r>
            <w:r w:rsidR="00C13FD1" w:rsidRPr="00561973">
              <w:rPr>
                <w:rFonts w:ascii="Times New Roman" w:hAnsi="Times New Roman" w:cs="Times New Roman"/>
              </w:rPr>
              <w:t>the library expanded computer room from 1</w:t>
            </w:r>
            <w:r w:rsidR="00D64715" w:rsidRPr="00561973">
              <w:rPr>
                <w:rFonts w:ascii="Times New Roman" w:hAnsi="Times New Roman" w:cs="Times New Roman"/>
              </w:rPr>
              <w:t>4</w:t>
            </w:r>
            <w:r w:rsidR="00C1673C" w:rsidRPr="00561973">
              <w:rPr>
                <w:rFonts w:ascii="Times New Roman" w:hAnsi="Times New Roman" w:cs="Times New Roman"/>
              </w:rPr>
              <w:t xml:space="preserve"> to 20 computers. </w:t>
            </w:r>
            <w:r w:rsidR="00D64715" w:rsidRPr="00561973">
              <w:rPr>
                <w:rFonts w:ascii="Times New Roman" w:hAnsi="Times New Roman" w:cs="Times New Roman"/>
              </w:rPr>
              <w:t>Subsequently, t</w:t>
            </w:r>
            <w:r w:rsidR="00C1673C" w:rsidRPr="00561973">
              <w:rPr>
                <w:rFonts w:ascii="Times New Roman" w:hAnsi="Times New Roman" w:cs="Times New Roman"/>
              </w:rPr>
              <w:t>he local gove</w:t>
            </w:r>
            <w:r w:rsidR="00D64715" w:rsidRPr="00561973">
              <w:rPr>
                <w:rFonts w:ascii="Times New Roman" w:hAnsi="Times New Roman" w:cs="Times New Roman"/>
              </w:rPr>
              <w:t>r</w:t>
            </w:r>
            <w:r w:rsidR="00C1673C" w:rsidRPr="00561973">
              <w:rPr>
                <w:rFonts w:ascii="Times New Roman" w:hAnsi="Times New Roman" w:cs="Times New Roman"/>
              </w:rPr>
              <w:t xml:space="preserve">nment took a decision </w:t>
            </w:r>
            <w:r w:rsidR="00B755EA" w:rsidRPr="00561973">
              <w:rPr>
                <w:rFonts w:ascii="Times New Roman" w:hAnsi="Times New Roman" w:cs="Times New Roman"/>
              </w:rPr>
              <w:t xml:space="preserve">to provide ongoing support for </w:t>
            </w:r>
            <w:r w:rsidR="00C1673C" w:rsidRPr="00561973">
              <w:rPr>
                <w:rFonts w:ascii="Times New Roman" w:hAnsi="Times New Roman" w:cs="Times New Roman"/>
              </w:rPr>
              <w:t>internet and the other basic costs of the library</w:t>
            </w:r>
            <w:r w:rsidR="00C1673C" w:rsidRPr="00561973">
              <w:rPr>
                <w:rStyle w:val="FootnoteReference"/>
              </w:rPr>
              <w:footnoteReference w:id="12"/>
            </w:r>
            <w:r w:rsidR="00C1673C" w:rsidRPr="00561973">
              <w:t>.</w:t>
            </w:r>
          </w:p>
        </w:tc>
      </w:tr>
    </w:tbl>
    <w:p w:rsidR="00C1673C" w:rsidRDefault="00C1673C" w:rsidP="00F05166">
      <w:pPr>
        <w:rPr>
          <w:rFonts w:ascii="Times New Roman" w:hAnsi="Times New Roman" w:cs="Times New Roman"/>
          <w:b/>
          <w:sz w:val="24"/>
          <w:szCs w:val="24"/>
        </w:rPr>
      </w:pPr>
    </w:p>
    <w:p w:rsidR="00704DDF" w:rsidRPr="00515E33" w:rsidRDefault="00C1673C" w:rsidP="00F05166">
      <w:pPr>
        <w:rPr>
          <w:rFonts w:ascii="Times New Roman" w:hAnsi="Times New Roman" w:cs="Times New Roman"/>
          <w:b/>
          <w:sz w:val="28"/>
          <w:szCs w:val="28"/>
        </w:rPr>
      </w:pPr>
      <w:r w:rsidRPr="00515E33">
        <w:rPr>
          <w:rFonts w:ascii="Times New Roman" w:hAnsi="Times New Roman" w:cs="Times New Roman"/>
          <w:b/>
          <w:sz w:val="28"/>
          <w:szCs w:val="28"/>
        </w:rPr>
        <w:t>Conclusions and r</w:t>
      </w:r>
      <w:r w:rsidR="00704DDF" w:rsidRPr="00515E33">
        <w:rPr>
          <w:rFonts w:ascii="Times New Roman" w:hAnsi="Times New Roman" w:cs="Times New Roman"/>
          <w:b/>
          <w:sz w:val="28"/>
          <w:szCs w:val="28"/>
        </w:rPr>
        <w:t xml:space="preserve">ecommendations  </w:t>
      </w:r>
    </w:p>
    <w:p w:rsidR="009B2993" w:rsidRDefault="009B2993" w:rsidP="00A21A17">
      <w:pPr>
        <w:rPr>
          <w:rFonts w:ascii="Times New Roman" w:hAnsi="Times New Roman" w:cs="Times New Roman"/>
          <w:sz w:val="24"/>
          <w:szCs w:val="24"/>
        </w:rPr>
      </w:pPr>
      <w:r w:rsidRPr="0075626F">
        <w:rPr>
          <w:rFonts w:ascii="Times New Roman" w:hAnsi="Times New Roman" w:cs="Times New Roman"/>
          <w:sz w:val="24"/>
          <w:szCs w:val="24"/>
        </w:rPr>
        <w:t>Understanding community needs is paramount to building and sustaining public library for the community. However, each library needs to be practical and decide on complexity of the effort of community involvement, depending on the purpose, previous experience and knowledge, as well as available resources. W</w:t>
      </w:r>
      <w:r>
        <w:rPr>
          <w:rFonts w:ascii="Times New Roman" w:hAnsi="Times New Roman" w:cs="Times New Roman"/>
          <w:sz w:val="24"/>
          <w:szCs w:val="24"/>
        </w:rPr>
        <w:t xml:space="preserve">ith an existing library, </w:t>
      </w:r>
      <w:r w:rsidRPr="0075626F">
        <w:rPr>
          <w:rFonts w:ascii="Times New Roman" w:hAnsi="Times New Roman" w:cs="Times New Roman"/>
          <w:sz w:val="24"/>
          <w:szCs w:val="24"/>
        </w:rPr>
        <w:t xml:space="preserve">it is not necessary to spend years building an exhaustive and data rich community profile for each service innovation. The library needs to plug into </w:t>
      </w:r>
      <w:r>
        <w:rPr>
          <w:rFonts w:ascii="Times New Roman" w:hAnsi="Times New Roman" w:cs="Times New Roman"/>
          <w:sz w:val="24"/>
          <w:szCs w:val="24"/>
        </w:rPr>
        <w:t xml:space="preserve">existing </w:t>
      </w:r>
      <w:r w:rsidRPr="0075626F">
        <w:rPr>
          <w:rFonts w:ascii="Times New Roman" w:hAnsi="Times New Roman" w:cs="Times New Roman"/>
          <w:sz w:val="24"/>
          <w:szCs w:val="24"/>
        </w:rPr>
        <w:t xml:space="preserve">knowledge and relationships and share authority and responsibility with the community members for building the local library with a unique offer that is on demand by its community. </w:t>
      </w:r>
    </w:p>
    <w:p w:rsidR="00B755EA" w:rsidRDefault="00B755EA" w:rsidP="00A21A17">
      <w:pPr>
        <w:rPr>
          <w:rFonts w:ascii="Times New Roman" w:hAnsi="Times New Roman" w:cs="Times New Roman"/>
          <w:sz w:val="24"/>
          <w:szCs w:val="24"/>
        </w:rPr>
      </w:pPr>
      <w:r>
        <w:rPr>
          <w:rFonts w:ascii="Times New Roman" w:hAnsi="Times New Roman" w:cs="Times New Roman"/>
          <w:sz w:val="24"/>
          <w:szCs w:val="24"/>
        </w:rPr>
        <w:t>S</w:t>
      </w:r>
      <w:r w:rsidR="00A21A17" w:rsidRPr="0075626F">
        <w:rPr>
          <w:rFonts w:ascii="Times New Roman" w:hAnsi="Times New Roman" w:cs="Times New Roman"/>
          <w:sz w:val="24"/>
          <w:szCs w:val="24"/>
        </w:rPr>
        <w:t xml:space="preserve">ome public libraries, especially small and low-resourced ones, </w:t>
      </w:r>
      <w:r>
        <w:rPr>
          <w:rFonts w:ascii="Times New Roman" w:hAnsi="Times New Roman" w:cs="Times New Roman"/>
          <w:sz w:val="24"/>
          <w:szCs w:val="24"/>
        </w:rPr>
        <w:t xml:space="preserve">may </w:t>
      </w:r>
      <w:r w:rsidR="00A21A17" w:rsidRPr="0075626F">
        <w:rPr>
          <w:rFonts w:ascii="Times New Roman" w:hAnsi="Times New Roman" w:cs="Times New Roman"/>
          <w:sz w:val="24"/>
          <w:szCs w:val="24"/>
        </w:rPr>
        <w:t xml:space="preserve">be </w:t>
      </w:r>
      <w:r w:rsidR="00A21A17">
        <w:rPr>
          <w:rFonts w:ascii="Times New Roman" w:hAnsi="Times New Roman" w:cs="Times New Roman"/>
          <w:sz w:val="24"/>
          <w:szCs w:val="24"/>
        </w:rPr>
        <w:t xml:space="preserve">discouraged </w:t>
      </w:r>
      <w:r w:rsidR="00A21A17" w:rsidRPr="0075626F">
        <w:rPr>
          <w:rFonts w:ascii="Times New Roman" w:hAnsi="Times New Roman" w:cs="Times New Roman"/>
          <w:sz w:val="24"/>
          <w:szCs w:val="24"/>
        </w:rPr>
        <w:t xml:space="preserve">from </w:t>
      </w:r>
      <w:r>
        <w:rPr>
          <w:rFonts w:ascii="Times New Roman" w:hAnsi="Times New Roman" w:cs="Times New Roman"/>
          <w:sz w:val="24"/>
          <w:szCs w:val="24"/>
        </w:rPr>
        <w:t xml:space="preserve">engaging in </w:t>
      </w:r>
      <w:r w:rsidR="00A21A17" w:rsidRPr="0075626F">
        <w:rPr>
          <w:rFonts w:ascii="Times New Roman" w:hAnsi="Times New Roman" w:cs="Times New Roman"/>
          <w:sz w:val="24"/>
          <w:szCs w:val="24"/>
        </w:rPr>
        <w:t xml:space="preserve">more interactive types of community </w:t>
      </w:r>
      <w:r>
        <w:rPr>
          <w:rFonts w:ascii="Times New Roman" w:hAnsi="Times New Roman" w:cs="Times New Roman"/>
          <w:sz w:val="24"/>
          <w:szCs w:val="24"/>
        </w:rPr>
        <w:t>needs assessment, because</w:t>
      </w:r>
    </w:p>
    <w:p w:rsidR="00A21A17" w:rsidRPr="0075626F" w:rsidRDefault="00A21A17" w:rsidP="00A21A17">
      <w:pPr>
        <w:pStyle w:val="ListParagraph"/>
        <w:numPr>
          <w:ilvl w:val="0"/>
          <w:numId w:val="9"/>
        </w:numPr>
        <w:rPr>
          <w:rFonts w:ascii="Times New Roman" w:hAnsi="Times New Roman" w:cs="Times New Roman"/>
          <w:sz w:val="24"/>
          <w:szCs w:val="24"/>
        </w:rPr>
      </w:pPr>
      <w:r w:rsidRPr="0075626F">
        <w:rPr>
          <w:rFonts w:ascii="Times New Roman" w:hAnsi="Times New Roman" w:cs="Times New Roman"/>
          <w:sz w:val="24"/>
          <w:szCs w:val="24"/>
        </w:rPr>
        <w:t>Needs assessment</w:t>
      </w:r>
      <w:r>
        <w:rPr>
          <w:rFonts w:ascii="Times New Roman" w:hAnsi="Times New Roman" w:cs="Times New Roman"/>
          <w:sz w:val="24"/>
          <w:szCs w:val="24"/>
        </w:rPr>
        <w:t xml:space="preserve"> </w:t>
      </w:r>
      <w:r w:rsidRPr="0075626F">
        <w:rPr>
          <w:rFonts w:ascii="Times New Roman" w:hAnsi="Times New Roman" w:cs="Times New Roman"/>
          <w:sz w:val="24"/>
          <w:szCs w:val="24"/>
        </w:rPr>
        <w:t>is believed</w:t>
      </w:r>
      <w:r>
        <w:rPr>
          <w:rFonts w:ascii="Times New Roman" w:hAnsi="Times New Roman" w:cs="Times New Roman"/>
          <w:sz w:val="24"/>
          <w:szCs w:val="24"/>
        </w:rPr>
        <w:t xml:space="preserve"> to require</w:t>
      </w:r>
      <w:r w:rsidRPr="0075626F">
        <w:rPr>
          <w:rFonts w:ascii="Times New Roman" w:hAnsi="Times New Roman" w:cs="Times New Roman"/>
          <w:sz w:val="24"/>
          <w:szCs w:val="24"/>
        </w:rPr>
        <w:t xml:space="preserve"> library staff to have special research and facilitation </w:t>
      </w:r>
      <w:r w:rsidR="00B755EA">
        <w:rPr>
          <w:rFonts w:ascii="Times New Roman" w:hAnsi="Times New Roman" w:cs="Times New Roman"/>
          <w:sz w:val="24"/>
          <w:szCs w:val="24"/>
        </w:rPr>
        <w:t xml:space="preserve">skills and </w:t>
      </w:r>
      <w:r w:rsidRPr="0075626F">
        <w:rPr>
          <w:rFonts w:ascii="Times New Roman" w:hAnsi="Times New Roman" w:cs="Times New Roman"/>
          <w:sz w:val="24"/>
          <w:szCs w:val="24"/>
        </w:rPr>
        <w:t xml:space="preserve">experience; </w:t>
      </w:r>
    </w:p>
    <w:p w:rsidR="00B755EA" w:rsidRDefault="00B755EA" w:rsidP="00B755E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Librarians fear </w:t>
      </w:r>
      <w:r w:rsidR="00A21A17">
        <w:rPr>
          <w:rFonts w:ascii="Times New Roman" w:hAnsi="Times New Roman" w:cs="Times New Roman"/>
          <w:sz w:val="24"/>
          <w:szCs w:val="24"/>
        </w:rPr>
        <w:t>that d</w:t>
      </w:r>
      <w:r w:rsidR="00A21A17" w:rsidRPr="0075626F">
        <w:rPr>
          <w:rFonts w:ascii="Times New Roman" w:hAnsi="Times New Roman" w:cs="Times New Roman"/>
          <w:sz w:val="24"/>
          <w:szCs w:val="24"/>
        </w:rPr>
        <w:t xml:space="preserve">ata collection will turn into a huge time and resource consuming task, </w:t>
      </w:r>
      <w:r w:rsidR="00A21A17">
        <w:rPr>
          <w:rFonts w:ascii="Times New Roman" w:hAnsi="Times New Roman" w:cs="Times New Roman"/>
          <w:sz w:val="24"/>
          <w:szCs w:val="24"/>
        </w:rPr>
        <w:t xml:space="preserve">not feasible in </w:t>
      </w:r>
      <w:r>
        <w:rPr>
          <w:rFonts w:ascii="Times New Roman" w:hAnsi="Times New Roman" w:cs="Times New Roman"/>
          <w:sz w:val="24"/>
          <w:szCs w:val="24"/>
        </w:rPr>
        <w:t>public libraries with tiny staffs (sometimes as few as one or two people);</w:t>
      </w:r>
    </w:p>
    <w:p w:rsidR="00B755EA" w:rsidRDefault="00A21A17" w:rsidP="00B755EA">
      <w:pPr>
        <w:pStyle w:val="ListParagraph"/>
        <w:numPr>
          <w:ilvl w:val="0"/>
          <w:numId w:val="9"/>
        </w:numPr>
        <w:rPr>
          <w:rFonts w:ascii="Times New Roman" w:hAnsi="Times New Roman" w:cs="Times New Roman"/>
          <w:sz w:val="24"/>
          <w:szCs w:val="24"/>
        </w:rPr>
      </w:pPr>
      <w:r w:rsidRPr="00B755EA">
        <w:rPr>
          <w:rFonts w:ascii="Times New Roman" w:hAnsi="Times New Roman" w:cs="Times New Roman"/>
          <w:sz w:val="24"/>
          <w:szCs w:val="24"/>
        </w:rPr>
        <w:t>Lack of community engagement skills</w:t>
      </w:r>
      <w:r w:rsidR="00B755EA">
        <w:rPr>
          <w:rFonts w:ascii="Times New Roman" w:hAnsi="Times New Roman" w:cs="Times New Roman"/>
          <w:sz w:val="24"/>
          <w:szCs w:val="24"/>
        </w:rPr>
        <w:t xml:space="preserve"> </w:t>
      </w:r>
      <w:r w:rsidR="00B755EA" w:rsidRPr="00B755EA">
        <w:rPr>
          <w:rFonts w:ascii="Times New Roman" w:hAnsi="Times New Roman" w:cs="Times New Roman"/>
          <w:sz w:val="24"/>
          <w:szCs w:val="24"/>
        </w:rPr>
        <w:t>communities do not always find it easy to express their needs, and librarians need skills to elicit these</w:t>
      </w:r>
      <w:r w:rsidR="00B755EA">
        <w:rPr>
          <w:rFonts w:ascii="Times New Roman" w:hAnsi="Times New Roman" w:cs="Times New Roman"/>
          <w:sz w:val="24"/>
          <w:szCs w:val="24"/>
        </w:rPr>
        <w:t>);</w:t>
      </w:r>
    </w:p>
    <w:p w:rsidR="00A21A17" w:rsidRPr="00B755EA" w:rsidRDefault="00B755EA" w:rsidP="00B755E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w:t>
      </w:r>
      <w:r w:rsidR="00A21A17" w:rsidRPr="00B755EA">
        <w:rPr>
          <w:rFonts w:ascii="Times New Roman" w:hAnsi="Times New Roman" w:cs="Times New Roman"/>
          <w:sz w:val="24"/>
          <w:szCs w:val="24"/>
        </w:rPr>
        <w:t>ifficulties in persuading people to take part in discussion on library matters</w:t>
      </w:r>
      <w:proofErr w:type="gramStart"/>
      <w:r w:rsidR="00A21A17" w:rsidRPr="00B755EA">
        <w:rPr>
          <w:rFonts w:ascii="Times New Roman" w:hAnsi="Times New Roman" w:cs="Times New Roman"/>
          <w:sz w:val="24"/>
          <w:szCs w:val="24"/>
        </w:rPr>
        <w:t>;.</w:t>
      </w:r>
      <w:proofErr w:type="gramEnd"/>
      <w:r w:rsidR="00A21A17" w:rsidRPr="00B755EA">
        <w:rPr>
          <w:rFonts w:ascii="Times New Roman" w:hAnsi="Times New Roman" w:cs="Times New Roman"/>
          <w:sz w:val="24"/>
          <w:szCs w:val="24"/>
        </w:rPr>
        <w:t xml:space="preserve"> </w:t>
      </w:r>
    </w:p>
    <w:p w:rsidR="00A21A17" w:rsidRPr="0075626F" w:rsidRDefault="00A21A17" w:rsidP="00A21A17">
      <w:pPr>
        <w:pStyle w:val="ListParagraph"/>
        <w:numPr>
          <w:ilvl w:val="0"/>
          <w:numId w:val="9"/>
        </w:numPr>
        <w:rPr>
          <w:rFonts w:ascii="Times New Roman" w:hAnsi="Times New Roman" w:cs="Times New Roman"/>
          <w:sz w:val="24"/>
          <w:szCs w:val="24"/>
        </w:rPr>
      </w:pPr>
      <w:r w:rsidRPr="0075626F">
        <w:rPr>
          <w:rFonts w:ascii="Times New Roman" w:hAnsi="Times New Roman" w:cs="Times New Roman"/>
          <w:sz w:val="24"/>
          <w:szCs w:val="24"/>
        </w:rPr>
        <w:t xml:space="preserve">Librarians and library managers </w:t>
      </w:r>
      <w:r w:rsidR="00B755EA">
        <w:rPr>
          <w:rFonts w:ascii="Times New Roman" w:hAnsi="Times New Roman" w:cs="Times New Roman"/>
          <w:sz w:val="24"/>
          <w:szCs w:val="24"/>
        </w:rPr>
        <w:t xml:space="preserve">sometimes </w:t>
      </w:r>
      <w:r w:rsidRPr="0075626F">
        <w:rPr>
          <w:rFonts w:ascii="Times New Roman" w:hAnsi="Times New Roman" w:cs="Times New Roman"/>
          <w:sz w:val="24"/>
          <w:szCs w:val="24"/>
        </w:rPr>
        <w:t xml:space="preserve">see </w:t>
      </w:r>
      <w:r>
        <w:rPr>
          <w:rFonts w:ascii="Times New Roman" w:hAnsi="Times New Roman" w:cs="Times New Roman"/>
          <w:sz w:val="24"/>
          <w:szCs w:val="24"/>
        </w:rPr>
        <w:t xml:space="preserve">community needs assessment </w:t>
      </w:r>
      <w:r w:rsidRPr="0075626F">
        <w:rPr>
          <w:rFonts w:ascii="Times New Roman" w:hAnsi="Times New Roman" w:cs="Times New Roman"/>
          <w:sz w:val="24"/>
          <w:szCs w:val="24"/>
        </w:rPr>
        <w:t>as a formality</w:t>
      </w:r>
      <w:r>
        <w:rPr>
          <w:rFonts w:ascii="Times New Roman" w:hAnsi="Times New Roman" w:cs="Times New Roman"/>
          <w:sz w:val="24"/>
          <w:szCs w:val="24"/>
        </w:rPr>
        <w:t>,</w:t>
      </w:r>
      <w:r w:rsidRPr="0075626F">
        <w:rPr>
          <w:rFonts w:ascii="Times New Roman" w:hAnsi="Times New Roman" w:cs="Times New Roman"/>
          <w:sz w:val="24"/>
          <w:szCs w:val="24"/>
        </w:rPr>
        <w:t xml:space="preserve"> needed only for filling a proposal template or planning document.  </w:t>
      </w:r>
    </w:p>
    <w:p w:rsidR="008C047D" w:rsidRDefault="00A21A17" w:rsidP="00F05166">
      <w:pPr>
        <w:rPr>
          <w:rFonts w:ascii="Times New Roman" w:hAnsi="Times New Roman" w:cs="Times New Roman"/>
          <w:sz w:val="24"/>
          <w:szCs w:val="24"/>
        </w:rPr>
      </w:pPr>
      <w:r w:rsidRPr="0075626F">
        <w:rPr>
          <w:rFonts w:ascii="Times New Roman" w:hAnsi="Times New Roman" w:cs="Times New Roman"/>
          <w:sz w:val="24"/>
          <w:szCs w:val="24"/>
        </w:rPr>
        <w:t xml:space="preserve">Certainly, </w:t>
      </w:r>
      <w:r>
        <w:rPr>
          <w:rFonts w:ascii="Times New Roman" w:hAnsi="Times New Roman" w:cs="Times New Roman"/>
          <w:sz w:val="24"/>
          <w:szCs w:val="24"/>
        </w:rPr>
        <w:t xml:space="preserve">community </w:t>
      </w:r>
      <w:r w:rsidRPr="0075626F">
        <w:rPr>
          <w:rFonts w:ascii="Times New Roman" w:hAnsi="Times New Roman" w:cs="Times New Roman"/>
          <w:sz w:val="24"/>
          <w:szCs w:val="24"/>
        </w:rPr>
        <w:t xml:space="preserve">engagement will require some practical </w:t>
      </w:r>
      <w:r>
        <w:rPr>
          <w:rFonts w:ascii="Times New Roman" w:hAnsi="Times New Roman" w:cs="Times New Roman"/>
          <w:sz w:val="24"/>
          <w:szCs w:val="24"/>
        </w:rPr>
        <w:t xml:space="preserve">research, facilitation and other skills, </w:t>
      </w:r>
      <w:r w:rsidRPr="0075626F">
        <w:rPr>
          <w:rFonts w:ascii="Times New Roman" w:hAnsi="Times New Roman" w:cs="Times New Roman"/>
          <w:sz w:val="24"/>
          <w:szCs w:val="24"/>
        </w:rPr>
        <w:t xml:space="preserve">and data collection, but it is important to bear in mind that libraries are </w:t>
      </w:r>
      <w:r>
        <w:rPr>
          <w:rFonts w:ascii="Times New Roman" w:hAnsi="Times New Roman" w:cs="Times New Roman"/>
          <w:sz w:val="24"/>
          <w:szCs w:val="24"/>
        </w:rPr>
        <w:t>about people, not books</w:t>
      </w:r>
      <w:r w:rsidR="009B2993">
        <w:rPr>
          <w:rFonts w:ascii="Times New Roman" w:hAnsi="Times New Roman" w:cs="Times New Roman"/>
          <w:sz w:val="24"/>
          <w:szCs w:val="24"/>
        </w:rPr>
        <w:t xml:space="preserve"> or technology</w:t>
      </w:r>
      <w:r>
        <w:rPr>
          <w:rFonts w:ascii="Times New Roman" w:hAnsi="Times New Roman" w:cs="Times New Roman"/>
          <w:sz w:val="24"/>
          <w:szCs w:val="24"/>
        </w:rPr>
        <w:t xml:space="preserve">. </w:t>
      </w:r>
      <w:r w:rsidR="008C047D">
        <w:rPr>
          <w:rFonts w:ascii="Times New Roman" w:hAnsi="Times New Roman" w:cs="Times New Roman"/>
          <w:sz w:val="24"/>
          <w:szCs w:val="24"/>
        </w:rPr>
        <w:t xml:space="preserve">Therefore a focus on people, and efforts to </w:t>
      </w:r>
      <w:r w:rsidRPr="0075626F">
        <w:rPr>
          <w:rFonts w:ascii="Times New Roman" w:hAnsi="Times New Roman" w:cs="Times New Roman"/>
          <w:sz w:val="24"/>
          <w:szCs w:val="24"/>
        </w:rPr>
        <w:t xml:space="preserve">deepen understanding </w:t>
      </w:r>
      <w:r w:rsidR="008C047D">
        <w:rPr>
          <w:rFonts w:ascii="Times New Roman" w:hAnsi="Times New Roman" w:cs="Times New Roman"/>
          <w:sz w:val="24"/>
          <w:szCs w:val="24"/>
        </w:rPr>
        <w:t xml:space="preserve">of </w:t>
      </w:r>
      <w:r w:rsidRPr="0075626F">
        <w:rPr>
          <w:rFonts w:ascii="Times New Roman" w:hAnsi="Times New Roman" w:cs="Times New Roman"/>
          <w:sz w:val="24"/>
          <w:szCs w:val="24"/>
        </w:rPr>
        <w:t>the community</w:t>
      </w:r>
      <w:r w:rsidR="008C047D">
        <w:rPr>
          <w:rFonts w:ascii="Times New Roman" w:hAnsi="Times New Roman" w:cs="Times New Roman"/>
          <w:sz w:val="24"/>
          <w:szCs w:val="24"/>
        </w:rPr>
        <w:t xml:space="preserve"> and the local context, leading to improved </w:t>
      </w:r>
      <w:r w:rsidRPr="0075626F">
        <w:rPr>
          <w:rFonts w:ascii="Times New Roman" w:hAnsi="Times New Roman" w:cs="Times New Roman"/>
          <w:sz w:val="24"/>
          <w:szCs w:val="24"/>
        </w:rPr>
        <w:t xml:space="preserve">decisions </w:t>
      </w:r>
      <w:r w:rsidR="008C047D">
        <w:rPr>
          <w:rFonts w:ascii="Times New Roman" w:hAnsi="Times New Roman" w:cs="Times New Roman"/>
          <w:sz w:val="24"/>
          <w:szCs w:val="24"/>
        </w:rPr>
        <w:t xml:space="preserve">about </w:t>
      </w:r>
      <w:r w:rsidRPr="0075626F">
        <w:rPr>
          <w:rFonts w:ascii="Times New Roman" w:hAnsi="Times New Roman" w:cs="Times New Roman"/>
          <w:sz w:val="24"/>
          <w:szCs w:val="24"/>
        </w:rPr>
        <w:t>content, design and delivery of service</w:t>
      </w:r>
      <w:r w:rsidR="008C047D">
        <w:rPr>
          <w:rFonts w:ascii="Times New Roman" w:hAnsi="Times New Roman" w:cs="Times New Roman"/>
          <w:sz w:val="24"/>
          <w:szCs w:val="24"/>
        </w:rPr>
        <w:t>, is worth the trouble</w:t>
      </w:r>
      <w:r w:rsidRPr="0075626F">
        <w:rPr>
          <w:rFonts w:ascii="Times New Roman" w:hAnsi="Times New Roman" w:cs="Times New Roman"/>
          <w:sz w:val="24"/>
          <w:szCs w:val="24"/>
        </w:rPr>
        <w:t xml:space="preserve">. </w:t>
      </w:r>
      <w:r w:rsidR="008C047D">
        <w:rPr>
          <w:rFonts w:ascii="Times New Roman" w:hAnsi="Times New Roman" w:cs="Times New Roman"/>
          <w:sz w:val="24"/>
          <w:szCs w:val="24"/>
        </w:rPr>
        <w:t xml:space="preserve">In addition to improving project design, community needs assessment processes helps build </w:t>
      </w:r>
      <w:r w:rsidRPr="0075626F">
        <w:rPr>
          <w:rFonts w:ascii="Times New Roman" w:hAnsi="Times New Roman" w:cs="Times New Roman"/>
          <w:sz w:val="24"/>
          <w:szCs w:val="24"/>
        </w:rPr>
        <w:t xml:space="preserve">relationships and trust, </w:t>
      </w:r>
      <w:r w:rsidR="008C047D">
        <w:rPr>
          <w:rFonts w:ascii="Times New Roman" w:hAnsi="Times New Roman" w:cs="Times New Roman"/>
          <w:sz w:val="24"/>
          <w:szCs w:val="24"/>
        </w:rPr>
        <w:t xml:space="preserve">and raises librarians’ </w:t>
      </w:r>
      <w:r w:rsidRPr="0075626F">
        <w:rPr>
          <w:rFonts w:ascii="Times New Roman" w:hAnsi="Times New Roman" w:cs="Times New Roman"/>
          <w:sz w:val="24"/>
          <w:szCs w:val="24"/>
        </w:rPr>
        <w:t xml:space="preserve">awareness </w:t>
      </w:r>
      <w:r w:rsidRPr="0075626F">
        <w:rPr>
          <w:rFonts w:ascii="Times New Roman" w:hAnsi="Times New Roman" w:cs="Times New Roman"/>
          <w:sz w:val="24"/>
          <w:szCs w:val="24"/>
        </w:rPr>
        <w:lastRenderedPageBreak/>
        <w:t xml:space="preserve">about existing </w:t>
      </w:r>
      <w:r w:rsidR="008C047D">
        <w:rPr>
          <w:rFonts w:ascii="Times New Roman" w:hAnsi="Times New Roman" w:cs="Times New Roman"/>
          <w:sz w:val="24"/>
          <w:szCs w:val="24"/>
        </w:rPr>
        <w:t xml:space="preserve">community assets, potential partners and may open the doors to new opportunities. </w:t>
      </w:r>
    </w:p>
    <w:p w:rsidR="008B6507" w:rsidRPr="0075626F" w:rsidRDefault="00A2600F" w:rsidP="00F05166">
      <w:pPr>
        <w:rPr>
          <w:rFonts w:ascii="Times New Roman" w:hAnsi="Times New Roman" w:cs="Times New Roman"/>
          <w:sz w:val="24"/>
          <w:szCs w:val="24"/>
        </w:rPr>
      </w:pPr>
      <w:r w:rsidRPr="0075626F">
        <w:rPr>
          <w:rFonts w:ascii="Times New Roman" w:hAnsi="Times New Roman" w:cs="Times New Roman"/>
          <w:sz w:val="24"/>
          <w:szCs w:val="24"/>
        </w:rPr>
        <w:t xml:space="preserve">EIFL-PLIP </w:t>
      </w:r>
      <w:r w:rsidR="008C047D">
        <w:rPr>
          <w:rFonts w:ascii="Times New Roman" w:hAnsi="Times New Roman" w:cs="Times New Roman"/>
          <w:sz w:val="24"/>
          <w:szCs w:val="24"/>
        </w:rPr>
        <w:t xml:space="preserve">has developed a </w:t>
      </w:r>
      <w:r w:rsidR="00EB336E" w:rsidRPr="0075626F">
        <w:rPr>
          <w:rFonts w:ascii="Times New Roman" w:hAnsi="Times New Roman" w:cs="Times New Roman"/>
          <w:sz w:val="24"/>
          <w:szCs w:val="24"/>
        </w:rPr>
        <w:t>tip sheet for community needs assessment</w:t>
      </w:r>
      <w:r w:rsidR="00905F25" w:rsidRPr="0075626F">
        <w:rPr>
          <w:rFonts w:ascii="Times New Roman" w:hAnsi="Times New Roman" w:cs="Times New Roman"/>
          <w:sz w:val="24"/>
          <w:szCs w:val="24"/>
        </w:rPr>
        <w:t xml:space="preserve"> that</w:t>
      </w:r>
      <w:r w:rsidR="008C047D">
        <w:rPr>
          <w:rFonts w:ascii="Times New Roman" w:hAnsi="Times New Roman" w:cs="Times New Roman"/>
          <w:sz w:val="24"/>
          <w:szCs w:val="24"/>
        </w:rPr>
        <w:t xml:space="preserve"> offers a simple, practical and low-</w:t>
      </w:r>
      <w:r w:rsidR="00905F25" w:rsidRPr="0075626F">
        <w:rPr>
          <w:rFonts w:ascii="Times New Roman" w:hAnsi="Times New Roman" w:cs="Times New Roman"/>
          <w:sz w:val="24"/>
          <w:szCs w:val="24"/>
        </w:rPr>
        <w:t xml:space="preserve">cost methodology </w:t>
      </w:r>
      <w:r w:rsidR="008C047D">
        <w:rPr>
          <w:rFonts w:ascii="Times New Roman" w:hAnsi="Times New Roman" w:cs="Times New Roman"/>
          <w:sz w:val="24"/>
          <w:szCs w:val="24"/>
        </w:rPr>
        <w:t xml:space="preserve">that will enable libraries to obtain </w:t>
      </w:r>
      <w:r w:rsidR="00662AC4" w:rsidRPr="0075626F">
        <w:rPr>
          <w:rFonts w:ascii="Times New Roman" w:hAnsi="Times New Roman" w:cs="Times New Roman"/>
          <w:sz w:val="24"/>
          <w:szCs w:val="24"/>
        </w:rPr>
        <w:t>information</w:t>
      </w:r>
      <w:r w:rsidR="00905F25" w:rsidRPr="0075626F">
        <w:rPr>
          <w:rFonts w:ascii="Times New Roman" w:hAnsi="Times New Roman" w:cs="Times New Roman"/>
          <w:sz w:val="24"/>
          <w:szCs w:val="24"/>
        </w:rPr>
        <w:t xml:space="preserve"> </w:t>
      </w:r>
      <w:r w:rsidR="008C047D">
        <w:rPr>
          <w:rFonts w:ascii="Times New Roman" w:hAnsi="Times New Roman" w:cs="Times New Roman"/>
          <w:sz w:val="24"/>
          <w:szCs w:val="24"/>
        </w:rPr>
        <w:t xml:space="preserve">for making decisions about the shape of new services. The methodology </w:t>
      </w:r>
      <w:r w:rsidR="00905F25" w:rsidRPr="0075626F">
        <w:rPr>
          <w:rFonts w:ascii="Times New Roman" w:hAnsi="Times New Roman" w:cs="Times New Roman"/>
          <w:sz w:val="24"/>
          <w:szCs w:val="24"/>
        </w:rPr>
        <w:t xml:space="preserve">combines listening, consulting and engaging, and </w:t>
      </w:r>
      <w:r w:rsidR="008C047D">
        <w:rPr>
          <w:rFonts w:ascii="Times New Roman" w:hAnsi="Times New Roman" w:cs="Times New Roman"/>
          <w:sz w:val="24"/>
          <w:szCs w:val="24"/>
        </w:rPr>
        <w:t>- al</w:t>
      </w:r>
      <w:r w:rsidR="00905F25" w:rsidRPr="0075626F">
        <w:rPr>
          <w:rFonts w:ascii="Times New Roman" w:hAnsi="Times New Roman" w:cs="Times New Roman"/>
          <w:sz w:val="24"/>
          <w:szCs w:val="24"/>
        </w:rPr>
        <w:t>t</w:t>
      </w:r>
      <w:r w:rsidR="00662AC4" w:rsidRPr="0075626F">
        <w:rPr>
          <w:rFonts w:ascii="Times New Roman" w:hAnsi="Times New Roman" w:cs="Times New Roman"/>
          <w:sz w:val="24"/>
          <w:szCs w:val="24"/>
        </w:rPr>
        <w:t xml:space="preserve">hough </w:t>
      </w:r>
      <w:r w:rsidR="008C047D">
        <w:rPr>
          <w:rFonts w:ascii="Times New Roman" w:hAnsi="Times New Roman" w:cs="Times New Roman"/>
          <w:sz w:val="24"/>
          <w:szCs w:val="24"/>
        </w:rPr>
        <w:t xml:space="preserve">it was </w:t>
      </w:r>
      <w:r w:rsidR="00905F25" w:rsidRPr="0075626F">
        <w:rPr>
          <w:rFonts w:ascii="Times New Roman" w:hAnsi="Times New Roman" w:cs="Times New Roman"/>
          <w:sz w:val="24"/>
          <w:szCs w:val="24"/>
        </w:rPr>
        <w:t>created specific</w:t>
      </w:r>
      <w:r w:rsidR="008C047D">
        <w:rPr>
          <w:rFonts w:ascii="Times New Roman" w:hAnsi="Times New Roman" w:cs="Times New Roman"/>
          <w:sz w:val="24"/>
          <w:szCs w:val="24"/>
        </w:rPr>
        <w:t xml:space="preserve">ally for public libraries designing services for children and youth, it can </w:t>
      </w:r>
      <w:r w:rsidR="004320C6">
        <w:rPr>
          <w:rFonts w:ascii="Times New Roman" w:hAnsi="Times New Roman" w:cs="Times New Roman"/>
          <w:sz w:val="24"/>
          <w:szCs w:val="24"/>
        </w:rPr>
        <w:t xml:space="preserve">be </w:t>
      </w:r>
      <w:r w:rsidR="00905F25" w:rsidRPr="0075626F">
        <w:rPr>
          <w:rFonts w:ascii="Times New Roman" w:hAnsi="Times New Roman" w:cs="Times New Roman"/>
          <w:sz w:val="24"/>
          <w:szCs w:val="24"/>
        </w:rPr>
        <w:t xml:space="preserve">modified for </w:t>
      </w:r>
      <w:r w:rsidR="00662AC4" w:rsidRPr="0075626F">
        <w:rPr>
          <w:rFonts w:ascii="Times New Roman" w:hAnsi="Times New Roman" w:cs="Times New Roman"/>
          <w:sz w:val="24"/>
          <w:szCs w:val="24"/>
        </w:rPr>
        <w:t xml:space="preserve">learning about </w:t>
      </w:r>
      <w:r w:rsidR="008C047D">
        <w:rPr>
          <w:rFonts w:ascii="Times New Roman" w:hAnsi="Times New Roman" w:cs="Times New Roman"/>
          <w:sz w:val="24"/>
          <w:szCs w:val="24"/>
        </w:rPr>
        <w:t xml:space="preserve">the </w:t>
      </w:r>
      <w:r w:rsidR="00662AC4" w:rsidRPr="0075626F">
        <w:rPr>
          <w:rFonts w:ascii="Times New Roman" w:hAnsi="Times New Roman" w:cs="Times New Roman"/>
          <w:sz w:val="24"/>
          <w:szCs w:val="24"/>
        </w:rPr>
        <w:t xml:space="preserve">needs of </w:t>
      </w:r>
      <w:r w:rsidRPr="0075626F">
        <w:rPr>
          <w:rFonts w:ascii="Times New Roman" w:hAnsi="Times New Roman" w:cs="Times New Roman"/>
          <w:sz w:val="24"/>
          <w:szCs w:val="24"/>
        </w:rPr>
        <w:t>other target group</w:t>
      </w:r>
      <w:r w:rsidR="008C047D">
        <w:rPr>
          <w:rFonts w:ascii="Times New Roman" w:hAnsi="Times New Roman" w:cs="Times New Roman"/>
          <w:sz w:val="24"/>
          <w:szCs w:val="24"/>
        </w:rPr>
        <w:t>s</w:t>
      </w:r>
      <w:r w:rsidRPr="0075626F">
        <w:rPr>
          <w:rFonts w:ascii="Times New Roman" w:hAnsi="Times New Roman" w:cs="Times New Roman"/>
          <w:sz w:val="24"/>
          <w:szCs w:val="24"/>
        </w:rPr>
        <w:t xml:space="preserve">. </w:t>
      </w:r>
    </w:p>
    <w:tbl>
      <w:tblPr>
        <w:tblStyle w:val="TableGrid"/>
        <w:tblW w:w="0" w:type="auto"/>
        <w:tblInd w:w="378" w:type="dxa"/>
        <w:tblLook w:val="04A0" w:firstRow="1" w:lastRow="0" w:firstColumn="1" w:lastColumn="0" w:noHBand="0" w:noVBand="1"/>
      </w:tblPr>
      <w:tblGrid>
        <w:gridCol w:w="9180"/>
      </w:tblGrid>
      <w:tr w:rsidR="00822E1B" w:rsidRPr="0075626F" w:rsidTr="00561973">
        <w:tc>
          <w:tcPr>
            <w:tcW w:w="9180" w:type="dxa"/>
          </w:tcPr>
          <w:p w:rsidR="00822E1B" w:rsidRPr="00561973" w:rsidRDefault="00822E1B" w:rsidP="00704DDF">
            <w:pPr>
              <w:rPr>
                <w:rFonts w:ascii="Times New Roman" w:hAnsi="Times New Roman" w:cs="Times New Roman"/>
              </w:rPr>
            </w:pPr>
            <w:r w:rsidRPr="00561973">
              <w:rPr>
                <w:rFonts w:ascii="Times New Roman" w:hAnsi="Times New Roman" w:cs="Times New Roman"/>
                <w:b/>
              </w:rPr>
              <w:t>EIFL-PLIP TIP SHEET:</w:t>
            </w:r>
            <w:r w:rsidRPr="00561973">
              <w:rPr>
                <w:rFonts w:ascii="Times New Roman" w:hAnsi="Times New Roman" w:cs="Times New Roman"/>
              </w:rPr>
              <w:t xml:space="preserve"> Needs assessment for innovative library services preparing children and youth for the future  </w:t>
            </w:r>
          </w:p>
        </w:tc>
      </w:tr>
      <w:tr w:rsidR="00822E1B" w:rsidRPr="0075626F" w:rsidTr="00561973">
        <w:tc>
          <w:tcPr>
            <w:tcW w:w="9180" w:type="dxa"/>
          </w:tcPr>
          <w:p w:rsidR="00822E1B" w:rsidRPr="00561973" w:rsidRDefault="00822E1B" w:rsidP="00704DDF">
            <w:pPr>
              <w:pStyle w:val="ListParagraph"/>
              <w:numPr>
                <w:ilvl w:val="0"/>
                <w:numId w:val="10"/>
              </w:numPr>
              <w:rPr>
                <w:rFonts w:ascii="Times New Roman" w:hAnsi="Times New Roman" w:cs="Times New Roman"/>
                <w:b/>
              </w:rPr>
            </w:pPr>
            <w:r w:rsidRPr="00561973">
              <w:rPr>
                <w:rFonts w:ascii="Times New Roman" w:hAnsi="Times New Roman" w:cs="Times New Roman"/>
                <w:b/>
              </w:rPr>
              <w:t xml:space="preserve">Why is it important to conduct a user needs assessment?  </w:t>
            </w:r>
          </w:p>
        </w:tc>
      </w:tr>
      <w:tr w:rsidR="00822E1B" w:rsidRPr="0075626F" w:rsidTr="00561973">
        <w:tc>
          <w:tcPr>
            <w:tcW w:w="9180" w:type="dxa"/>
          </w:tcPr>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The aim of the needs assessment is to ensure that the service under development is really needed by the target group. The user needs assessment provides evidence to support your service (project) objectives.   </w:t>
            </w:r>
          </w:p>
        </w:tc>
      </w:tr>
      <w:tr w:rsidR="00822E1B" w:rsidRPr="0075626F" w:rsidTr="00561973">
        <w:tc>
          <w:tcPr>
            <w:tcW w:w="9180" w:type="dxa"/>
          </w:tcPr>
          <w:p w:rsidR="00822E1B" w:rsidRPr="00561973" w:rsidRDefault="00822E1B" w:rsidP="00704DDF">
            <w:pPr>
              <w:pStyle w:val="ListParagraph"/>
              <w:numPr>
                <w:ilvl w:val="0"/>
                <w:numId w:val="10"/>
              </w:numPr>
              <w:rPr>
                <w:rFonts w:ascii="Times New Roman" w:hAnsi="Times New Roman" w:cs="Times New Roman"/>
                <w:b/>
              </w:rPr>
            </w:pPr>
            <w:r w:rsidRPr="00561973">
              <w:rPr>
                <w:rFonts w:ascii="Times New Roman" w:hAnsi="Times New Roman" w:cs="Times New Roman"/>
                <w:b/>
              </w:rPr>
              <w:t xml:space="preserve">What kinds of evidence can demonstrate “the need”?  </w:t>
            </w:r>
          </w:p>
        </w:tc>
      </w:tr>
      <w:tr w:rsidR="00822E1B" w:rsidRPr="0075626F" w:rsidTr="00561973">
        <w:trPr>
          <w:trHeight w:val="3158"/>
        </w:trPr>
        <w:tc>
          <w:tcPr>
            <w:tcW w:w="9180" w:type="dxa"/>
          </w:tcPr>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Evidence of "user needs" can be pre-existing or it can be gathered especially for the specific project.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Acceptable evidence can be provided in various ways including, the following:  </w:t>
            </w:r>
          </w:p>
          <w:p w:rsidR="00822E1B" w:rsidRPr="00561973" w:rsidRDefault="00822E1B" w:rsidP="00704DDF">
            <w:pPr>
              <w:rPr>
                <w:rFonts w:ascii="Times New Roman" w:hAnsi="Times New Roman" w:cs="Times New Roman"/>
              </w:rPr>
            </w:pPr>
            <w:r w:rsidRPr="00561973">
              <w:rPr>
                <w:rFonts w:ascii="Times New Roman" w:hAnsi="Times New Roman" w:cs="Times New Roman"/>
              </w:rPr>
              <w:t>– Finding and interpreting statistical evidence.</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 Interviews with users, non-users or stakeholders [e.g. youth, community leaders]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Focus groups  with users, non-users or stakeholders [including relevant community organizations]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Surveys of users, non-users or stakeholders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Anecdotal evidence/ hearsay/impressions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Evidence of limitations on existing services [e.g. poor opening hours if the project will extend opening hours; reaching the community if the new project will be mobile].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Pointing to success of similar services elsewhere ["benchmarking"].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Web statistics [if an existing web service is to be improved]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Observation of users' </w:t>
            </w:r>
            <w:proofErr w:type="spellStart"/>
            <w:r w:rsidRPr="00561973">
              <w:rPr>
                <w:rFonts w:ascii="Times New Roman" w:hAnsi="Times New Roman" w:cs="Times New Roman"/>
              </w:rPr>
              <w:t>behaviour</w:t>
            </w:r>
            <w:proofErr w:type="spellEnd"/>
            <w:r w:rsidRPr="00561973">
              <w:rPr>
                <w:rFonts w:ascii="Times New Roman" w:hAnsi="Times New Roman" w:cs="Times New Roman"/>
              </w:rPr>
              <w:t xml:space="preserve">.  </w:t>
            </w:r>
          </w:p>
        </w:tc>
      </w:tr>
      <w:tr w:rsidR="00822E1B" w:rsidRPr="0075626F" w:rsidTr="00561973">
        <w:tc>
          <w:tcPr>
            <w:tcW w:w="9180" w:type="dxa"/>
          </w:tcPr>
          <w:p w:rsidR="00822E1B" w:rsidRPr="00561973" w:rsidRDefault="00822E1B" w:rsidP="00704DDF">
            <w:pPr>
              <w:pStyle w:val="ListParagraph"/>
              <w:numPr>
                <w:ilvl w:val="0"/>
                <w:numId w:val="10"/>
              </w:numPr>
              <w:rPr>
                <w:rFonts w:ascii="Times New Roman" w:hAnsi="Times New Roman" w:cs="Times New Roman"/>
                <w:b/>
              </w:rPr>
            </w:pPr>
            <w:r w:rsidRPr="00561973">
              <w:rPr>
                <w:rFonts w:ascii="Times New Roman" w:hAnsi="Times New Roman" w:cs="Times New Roman"/>
                <w:b/>
              </w:rPr>
              <w:t xml:space="preserve">What about quality of evidence?  </w:t>
            </w:r>
          </w:p>
        </w:tc>
      </w:tr>
      <w:tr w:rsidR="00822E1B" w:rsidRPr="0075626F" w:rsidTr="00561973">
        <w:tc>
          <w:tcPr>
            <w:tcW w:w="9180" w:type="dxa"/>
          </w:tcPr>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Please provide the best quality of evidence you can with the time and resources available to you. For example, if you decide to do a survey, think carefully about the questions, and be sure they are relevant. But we do not expect you to do a very large survey for this application.  </w:t>
            </w:r>
          </w:p>
        </w:tc>
      </w:tr>
      <w:tr w:rsidR="00822E1B" w:rsidRPr="0075626F" w:rsidTr="00561973">
        <w:tc>
          <w:tcPr>
            <w:tcW w:w="9180" w:type="dxa"/>
          </w:tcPr>
          <w:p w:rsidR="00822E1B" w:rsidRPr="00561973" w:rsidRDefault="00822E1B" w:rsidP="00704DDF">
            <w:pPr>
              <w:pStyle w:val="ListParagraph"/>
              <w:numPr>
                <w:ilvl w:val="0"/>
                <w:numId w:val="10"/>
              </w:numPr>
              <w:rPr>
                <w:rFonts w:ascii="Times New Roman" w:hAnsi="Times New Roman" w:cs="Times New Roman"/>
                <w:b/>
              </w:rPr>
            </w:pPr>
            <w:r w:rsidRPr="00561973">
              <w:rPr>
                <w:rFonts w:ascii="Times New Roman" w:hAnsi="Times New Roman" w:cs="Times New Roman"/>
                <w:b/>
              </w:rPr>
              <w:t xml:space="preserve">Whose need should be demonstrated? </w:t>
            </w:r>
          </w:p>
        </w:tc>
      </w:tr>
      <w:tr w:rsidR="00822E1B" w:rsidRPr="0075626F" w:rsidTr="00561973">
        <w:trPr>
          <w:trHeight w:val="5120"/>
        </w:trPr>
        <w:tc>
          <w:tcPr>
            <w:tcW w:w="9180" w:type="dxa"/>
          </w:tcPr>
          <w:p w:rsidR="00822E1B" w:rsidRPr="00561973" w:rsidRDefault="00822E1B" w:rsidP="00704DDF">
            <w:pPr>
              <w:rPr>
                <w:rFonts w:ascii="Times New Roman" w:hAnsi="Times New Roman" w:cs="Times New Roman"/>
              </w:rPr>
            </w:pPr>
            <w:r w:rsidRPr="00561973">
              <w:rPr>
                <w:rFonts w:ascii="Times New Roman" w:hAnsi="Times New Roman" w:cs="Times New Roman"/>
              </w:rPr>
              <w:lastRenderedPageBreak/>
              <w:t xml:space="preserve">Evidence of user needs should be about the target group[s] that the project aims to reach and serve. This grant invitation is for innovative library projects that serve needs of children and youth –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By children and youth, we mean all people aged under 24.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 By children, we mean people aged up to 14.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By youth, we mean people aged from 15 to 24.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Your project may target children, or youth, or both children and youth.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Your project may aim to serve all children and / or youth in the community, or a sub-set (particular group) of children and / or youth, for example defined by -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Gender, or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 Family income level, or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Ethnicity, or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Language, or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Employed/unemployed, or </w:t>
            </w:r>
          </w:p>
          <w:p w:rsidR="00822E1B" w:rsidRPr="00561973" w:rsidRDefault="00822E1B" w:rsidP="00704DDF">
            <w:pPr>
              <w:rPr>
                <w:rFonts w:ascii="Times New Roman" w:hAnsi="Times New Roman" w:cs="Times New Roman"/>
              </w:rPr>
            </w:pPr>
            <w:r w:rsidRPr="00561973">
              <w:rPr>
                <w:rFonts w:ascii="Times New Roman" w:hAnsi="Times New Roman" w:cs="Times New Roman"/>
              </w:rPr>
              <w:t>– Skills and knowledge [e.g. literacy/numeracy or computer literacy], or</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 Physically disability, or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Objective-orientation – for example, girls who need encouragement to stay in school; youth who want to pursue careers in digital technology.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The users your project aims to help could be defined by multiple characteristics, for example: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Girls from an ethnic minority community who want to participate in local community decision-making processes.  </w:t>
            </w:r>
          </w:p>
        </w:tc>
      </w:tr>
      <w:tr w:rsidR="00822E1B" w:rsidRPr="0075626F" w:rsidTr="00561973">
        <w:tc>
          <w:tcPr>
            <w:tcW w:w="9180" w:type="dxa"/>
          </w:tcPr>
          <w:p w:rsidR="00822E1B" w:rsidRPr="00561973" w:rsidRDefault="00822E1B" w:rsidP="00704DDF">
            <w:pPr>
              <w:pStyle w:val="ListParagraph"/>
              <w:numPr>
                <w:ilvl w:val="0"/>
                <w:numId w:val="10"/>
              </w:numPr>
              <w:rPr>
                <w:rFonts w:ascii="Times New Roman" w:hAnsi="Times New Roman" w:cs="Times New Roman"/>
                <w:b/>
              </w:rPr>
            </w:pPr>
            <w:r w:rsidRPr="00561973">
              <w:rPr>
                <w:rFonts w:ascii="Times New Roman" w:hAnsi="Times New Roman" w:cs="Times New Roman"/>
                <w:b/>
              </w:rPr>
              <w:t xml:space="preserve">Where can the evidence come from?  </w:t>
            </w:r>
          </w:p>
        </w:tc>
      </w:tr>
      <w:tr w:rsidR="00822E1B" w:rsidRPr="0075626F" w:rsidTr="00561973">
        <w:trPr>
          <w:trHeight w:val="3599"/>
        </w:trPr>
        <w:tc>
          <w:tcPr>
            <w:tcW w:w="9180" w:type="dxa"/>
          </w:tcPr>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Evidence of "need" could come directly from the target group to be served or it could be more indirect or circumstantial. Possible sources of evidence include one or more of the following: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Users of a related service [e.g. existing library users]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Non-users of libraries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Members of the specifically targeted group/s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Stakeholders related to the targeted groups, who can speak on their behalf [e.g. teachers, parents, social workers, relevant organizations]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Political or financial stakeholders/ funders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Other librarians who have implemented similar projects </w:t>
            </w:r>
          </w:p>
          <w:p w:rsidR="00822E1B" w:rsidRPr="00561973" w:rsidRDefault="00822E1B" w:rsidP="00704DDF">
            <w:pPr>
              <w:rPr>
                <w:rFonts w:ascii="Times New Roman" w:hAnsi="Times New Roman" w:cs="Times New Roman"/>
              </w:rPr>
            </w:pPr>
            <w:r w:rsidRPr="00561973">
              <w:rPr>
                <w:rFonts w:ascii="Times New Roman" w:hAnsi="Times New Roman" w:cs="Times New Roman"/>
              </w:rPr>
              <w:t xml:space="preserve">– Authoritative statements about policy priorities of local, regional or national government  [e.g. the regional chairman says “Our top priority this year is to ensure that all young school leavers can use the internet for research and communication.”] </w:t>
            </w:r>
          </w:p>
          <w:p w:rsidR="00822E1B" w:rsidRPr="00561973" w:rsidRDefault="00822E1B" w:rsidP="00704DDF">
            <w:pPr>
              <w:rPr>
                <w:rFonts w:ascii="Times New Roman" w:hAnsi="Times New Roman" w:cs="Times New Roman"/>
              </w:rPr>
            </w:pPr>
            <w:r w:rsidRPr="00561973">
              <w:rPr>
                <w:rFonts w:ascii="Times New Roman" w:hAnsi="Times New Roman" w:cs="Times New Roman"/>
              </w:rPr>
              <w:t>– Known facts or statistics such as those found in a community profile [e.g. many schoolchildren and little provision for them after school].</w:t>
            </w:r>
          </w:p>
        </w:tc>
      </w:tr>
    </w:tbl>
    <w:p w:rsidR="00D241AE" w:rsidRPr="0075626F" w:rsidRDefault="00D241AE" w:rsidP="00F05166">
      <w:pPr>
        <w:rPr>
          <w:rFonts w:ascii="Times New Roman" w:hAnsi="Times New Roman" w:cs="Times New Roman"/>
          <w:sz w:val="24"/>
          <w:szCs w:val="24"/>
        </w:rPr>
      </w:pPr>
    </w:p>
    <w:p w:rsidR="004320C6" w:rsidRDefault="00EE7C75" w:rsidP="005E3D3F">
      <w:pPr>
        <w:rPr>
          <w:rFonts w:ascii="Times New Roman" w:hAnsi="Times New Roman" w:cs="Times New Roman"/>
          <w:sz w:val="24"/>
          <w:szCs w:val="24"/>
        </w:rPr>
      </w:pPr>
      <w:r w:rsidRPr="0075626F">
        <w:rPr>
          <w:rFonts w:ascii="Times New Roman" w:hAnsi="Times New Roman" w:cs="Times New Roman"/>
          <w:sz w:val="24"/>
          <w:szCs w:val="24"/>
        </w:rPr>
        <w:t xml:space="preserve">There are </w:t>
      </w:r>
      <w:r w:rsidR="004320C6">
        <w:rPr>
          <w:rFonts w:ascii="Times New Roman" w:hAnsi="Times New Roman" w:cs="Times New Roman"/>
          <w:sz w:val="24"/>
          <w:szCs w:val="24"/>
        </w:rPr>
        <w:t xml:space="preserve">a number of </w:t>
      </w:r>
      <w:r w:rsidR="005E3D3F">
        <w:rPr>
          <w:rFonts w:ascii="Times New Roman" w:hAnsi="Times New Roman" w:cs="Times New Roman"/>
          <w:sz w:val="24"/>
          <w:szCs w:val="24"/>
        </w:rPr>
        <w:t xml:space="preserve">open access </w:t>
      </w:r>
      <w:r w:rsidR="005E3D3F" w:rsidRPr="0075626F">
        <w:rPr>
          <w:rFonts w:ascii="Times New Roman" w:hAnsi="Times New Roman" w:cs="Times New Roman"/>
          <w:sz w:val="24"/>
          <w:szCs w:val="24"/>
        </w:rPr>
        <w:t xml:space="preserve">library </w:t>
      </w:r>
      <w:r w:rsidR="005E3D3F">
        <w:rPr>
          <w:rFonts w:ascii="Times New Roman" w:hAnsi="Times New Roman" w:cs="Times New Roman"/>
          <w:sz w:val="24"/>
          <w:szCs w:val="24"/>
        </w:rPr>
        <w:t>resources</w:t>
      </w:r>
      <w:r w:rsidR="004320C6">
        <w:rPr>
          <w:rFonts w:ascii="Times New Roman" w:hAnsi="Times New Roman" w:cs="Times New Roman"/>
          <w:sz w:val="24"/>
          <w:szCs w:val="24"/>
        </w:rPr>
        <w:t xml:space="preserve"> that provide </w:t>
      </w:r>
      <w:r w:rsidRPr="0075626F">
        <w:rPr>
          <w:rFonts w:ascii="Times New Roman" w:hAnsi="Times New Roman" w:cs="Times New Roman"/>
          <w:sz w:val="24"/>
          <w:szCs w:val="24"/>
        </w:rPr>
        <w:t>practical examples and case studies</w:t>
      </w:r>
      <w:r w:rsidR="004320C6">
        <w:rPr>
          <w:rFonts w:ascii="Times New Roman" w:hAnsi="Times New Roman" w:cs="Times New Roman"/>
          <w:sz w:val="24"/>
          <w:szCs w:val="24"/>
        </w:rPr>
        <w:t xml:space="preserve"> of </w:t>
      </w:r>
      <w:r w:rsidRPr="0075626F">
        <w:rPr>
          <w:rFonts w:ascii="Times New Roman" w:hAnsi="Times New Roman" w:cs="Times New Roman"/>
          <w:sz w:val="24"/>
          <w:szCs w:val="24"/>
        </w:rPr>
        <w:t xml:space="preserve">involving community </w:t>
      </w:r>
      <w:r w:rsidR="004320C6">
        <w:rPr>
          <w:rFonts w:ascii="Times New Roman" w:hAnsi="Times New Roman" w:cs="Times New Roman"/>
          <w:sz w:val="24"/>
          <w:szCs w:val="24"/>
        </w:rPr>
        <w:t>and creating</w:t>
      </w:r>
      <w:r w:rsidR="005E3D3F">
        <w:rPr>
          <w:rFonts w:ascii="Times New Roman" w:hAnsi="Times New Roman" w:cs="Times New Roman"/>
          <w:sz w:val="24"/>
          <w:szCs w:val="24"/>
        </w:rPr>
        <w:t xml:space="preserve"> </w:t>
      </w:r>
      <w:r w:rsidR="00340873">
        <w:rPr>
          <w:rFonts w:ascii="Times New Roman" w:hAnsi="Times New Roman" w:cs="Times New Roman"/>
          <w:sz w:val="24"/>
          <w:szCs w:val="24"/>
        </w:rPr>
        <w:t xml:space="preserve">extraordinary </w:t>
      </w:r>
      <w:r w:rsidR="005E3D3F">
        <w:rPr>
          <w:rFonts w:ascii="Times New Roman" w:hAnsi="Times New Roman" w:cs="Times New Roman"/>
          <w:sz w:val="24"/>
          <w:szCs w:val="24"/>
        </w:rPr>
        <w:t>new services.</w:t>
      </w:r>
      <w:r w:rsidR="004320C6">
        <w:rPr>
          <w:rFonts w:ascii="Times New Roman" w:hAnsi="Times New Roman" w:cs="Times New Roman"/>
          <w:sz w:val="24"/>
          <w:szCs w:val="24"/>
        </w:rPr>
        <w:t xml:space="preserve"> </w:t>
      </w:r>
      <w:r w:rsidRPr="0075626F">
        <w:rPr>
          <w:rFonts w:ascii="Times New Roman" w:hAnsi="Times New Roman" w:cs="Times New Roman"/>
          <w:sz w:val="24"/>
          <w:szCs w:val="24"/>
        </w:rPr>
        <w:t>For example</w:t>
      </w:r>
      <w:r w:rsidR="005E3D3F">
        <w:rPr>
          <w:rFonts w:ascii="Times New Roman" w:hAnsi="Times New Roman" w:cs="Times New Roman"/>
          <w:sz w:val="24"/>
          <w:szCs w:val="24"/>
        </w:rPr>
        <w:t xml:space="preserve">, </w:t>
      </w:r>
    </w:p>
    <w:p w:rsidR="005D621B" w:rsidRPr="00296C78" w:rsidRDefault="004320C6" w:rsidP="00296C7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w:t>
      </w:r>
      <w:r w:rsidRPr="004320C6">
        <w:rPr>
          <w:rFonts w:ascii="Times New Roman" w:hAnsi="Times New Roman" w:cs="Times New Roman"/>
          <w:sz w:val="24"/>
          <w:szCs w:val="24"/>
        </w:rPr>
        <w:t xml:space="preserve">he </w:t>
      </w:r>
      <w:r w:rsidR="00EE7C75" w:rsidRPr="004320C6">
        <w:rPr>
          <w:rFonts w:ascii="Times New Roman" w:hAnsi="Times New Roman" w:cs="Times New Roman"/>
          <w:i/>
          <w:sz w:val="24"/>
          <w:szCs w:val="24"/>
        </w:rPr>
        <w:t xml:space="preserve">Community-led </w:t>
      </w:r>
      <w:r w:rsidR="00DF4D86" w:rsidRPr="004320C6">
        <w:rPr>
          <w:rFonts w:ascii="Times New Roman" w:hAnsi="Times New Roman" w:cs="Times New Roman"/>
          <w:i/>
          <w:sz w:val="24"/>
          <w:szCs w:val="24"/>
        </w:rPr>
        <w:t>Libraries</w:t>
      </w:r>
      <w:r w:rsidR="00EE7C75" w:rsidRPr="004320C6">
        <w:rPr>
          <w:rFonts w:ascii="Times New Roman" w:hAnsi="Times New Roman" w:cs="Times New Roman"/>
          <w:i/>
          <w:sz w:val="24"/>
          <w:szCs w:val="24"/>
        </w:rPr>
        <w:t xml:space="preserve"> </w:t>
      </w:r>
      <w:r w:rsidR="00DF4D86" w:rsidRPr="004320C6">
        <w:rPr>
          <w:rFonts w:ascii="Times New Roman" w:hAnsi="Times New Roman" w:cs="Times New Roman"/>
          <w:i/>
          <w:sz w:val="24"/>
          <w:szCs w:val="24"/>
        </w:rPr>
        <w:t>T</w:t>
      </w:r>
      <w:r w:rsidR="00EE7C75" w:rsidRPr="004320C6">
        <w:rPr>
          <w:rFonts w:ascii="Times New Roman" w:hAnsi="Times New Roman" w:cs="Times New Roman"/>
          <w:i/>
          <w:sz w:val="24"/>
          <w:szCs w:val="24"/>
        </w:rPr>
        <w:t>oolkit</w:t>
      </w:r>
      <w:r w:rsidR="00234DFF" w:rsidRPr="004320C6">
        <w:rPr>
          <w:rFonts w:ascii="Times New Roman" w:hAnsi="Times New Roman" w:cs="Times New Roman"/>
          <w:sz w:val="24"/>
          <w:szCs w:val="24"/>
        </w:rPr>
        <w:t xml:space="preserve"> </w:t>
      </w:r>
      <w:r w:rsidR="00296C78">
        <w:rPr>
          <w:rFonts w:ascii="Times New Roman" w:hAnsi="Times New Roman" w:cs="Times New Roman"/>
          <w:sz w:val="24"/>
          <w:szCs w:val="24"/>
        </w:rPr>
        <w:t xml:space="preserve">- </w:t>
      </w:r>
      <w:r w:rsidRPr="00296C78">
        <w:rPr>
          <w:rFonts w:ascii="Times New Roman" w:hAnsi="Times New Roman" w:cs="Times New Roman"/>
          <w:sz w:val="24"/>
          <w:szCs w:val="24"/>
        </w:rPr>
        <w:t xml:space="preserve">mentioned earlier in this paper, resulting from the </w:t>
      </w:r>
      <w:hyperlink r:id="rId13" w:history="1">
        <w:r w:rsidR="005D621B" w:rsidRPr="00296C78">
          <w:rPr>
            <w:rFonts w:ascii="Times New Roman" w:hAnsi="Times New Roman" w:cs="Times New Roman"/>
            <w:sz w:val="24"/>
            <w:szCs w:val="24"/>
          </w:rPr>
          <w:t xml:space="preserve">Working Together Project </w:t>
        </w:r>
        <w:r w:rsidR="005E3D3F" w:rsidRPr="00296C78">
          <w:rPr>
            <w:rFonts w:ascii="Times New Roman" w:hAnsi="Times New Roman" w:cs="Times New Roman"/>
            <w:sz w:val="24"/>
            <w:szCs w:val="24"/>
          </w:rPr>
          <w:t>implemented by</w:t>
        </w:r>
        <w:r w:rsidR="00340873" w:rsidRPr="00296C78">
          <w:rPr>
            <w:rFonts w:ascii="Times New Roman" w:hAnsi="Times New Roman" w:cs="Times New Roman"/>
            <w:sz w:val="24"/>
            <w:szCs w:val="24"/>
          </w:rPr>
          <w:t xml:space="preserve"> </w:t>
        </w:r>
        <w:r w:rsidR="005D621B" w:rsidRPr="00296C78">
          <w:rPr>
            <w:rFonts w:ascii="Times New Roman" w:hAnsi="Times New Roman" w:cs="Times New Roman"/>
            <w:sz w:val="24"/>
            <w:szCs w:val="24"/>
          </w:rPr>
          <w:t>Vancouver Public Library in collaboration with Regina Public Library, Halifax Public Libraries, Toronto Public Library (Canada).</w:t>
        </w:r>
      </w:hyperlink>
    </w:p>
    <w:p w:rsidR="0070784F" w:rsidRPr="004320C6" w:rsidRDefault="0012495B" w:rsidP="004320C6">
      <w:pPr>
        <w:pStyle w:val="ListParagraph"/>
        <w:numPr>
          <w:ilvl w:val="0"/>
          <w:numId w:val="20"/>
        </w:numPr>
        <w:rPr>
          <w:rFonts w:ascii="Times New Roman" w:hAnsi="Times New Roman" w:cs="Times New Roman"/>
          <w:sz w:val="24"/>
          <w:szCs w:val="24"/>
        </w:rPr>
      </w:pPr>
      <w:r w:rsidRPr="004320C6">
        <w:rPr>
          <w:rFonts w:ascii="Times New Roman" w:hAnsi="Times New Roman" w:cs="Times New Roman"/>
          <w:sz w:val="24"/>
          <w:szCs w:val="24"/>
        </w:rPr>
        <w:t>The </w:t>
      </w:r>
      <w:hyperlink r:id="rId14" w:history="1">
        <w:r w:rsidRPr="004320C6">
          <w:rPr>
            <w:rFonts w:ascii="Times New Roman" w:hAnsi="Times New Roman" w:cs="Times New Roman"/>
            <w:i/>
            <w:iCs/>
            <w:sz w:val="24"/>
            <w:szCs w:val="24"/>
          </w:rPr>
          <w:t>Design Thinking Toolkit for Libraries</w:t>
        </w:r>
      </w:hyperlink>
      <w:r w:rsidR="005B00B1" w:rsidRPr="004320C6">
        <w:rPr>
          <w:rFonts w:ascii="Times New Roman" w:hAnsi="Times New Roman" w:cs="Times New Roman"/>
          <w:sz w:val="24"/>
          <w:szCs w:val="24"/>
        </w:rPr>
        <w:t xml:space="preserve">, created </w:t>
      </w:r>
      <w:r w:rsidRPr="004320C6">
        <w:rPr>
          <w:rFonts w:ascii="Times New Roman" w:hAnsi="Times New Roman" w:cs="Times New Roman"/>
          <w:sz w:val="24"/>
          <w:szCs w:val="24"/>
        </w:rPr>
        <w:t xml:space="preserve">by </w:t>
      </w:r>
      <w:r w:rsidR="00A21A17" w:rsidRPr="004320C6">
        <w:rPr>
          <w:rFonts w:ascii="Times New Roman" w:hAnsi="Times New Roman" w:cs="Times New Roman"/>
          <w:sz w:val="24"/>
          <w:szCs w:val="24"/>
        </w:rPr>
        <w:t xml:space="preserve">international </w:t>
      </w:r>
      <w:r w:rsidRPr="004320C6">
        <w:rPr>
          <w:rFonts w:ascii="Times New Roman" w:hAnsi="Times New Roman" w:cs="Times New Roman"/>
          <w:sz w:val="24"/>
          <w:szCs w:val="24"/>
        </w:rPr>
        <w:t>design company IDEO in collaboration of Aarhus Public Libraries (Denmark) and Chicago Public Libraries (U</w:t>
      </w:r>
      <w:r w:rsidR="005B00B1" w:rsidRPr="004320C6">
        <w:rPr>
          <w:rFonts w:ascii="Times New Roman" w:hAnsi="Times New Roman" w:cs="Times New Roman"/>
          <w:sz w:val="24"/>
          <w:szCs w:val="24"/>
        </w:rPr>
        <w:t>.</w:t>
      </w:r>
      <w:r w:rsidRPr="004320C6">
        <w:rPr>
          <w:rFonts w:ascii="Times New Roman" w:hAnsi="Times New Roman" w:cs="Times New Roman"/>
          <w:sz w:val="24"/>
          <w:szCs w:val="24"/>
        </w:rPr>
        <w:t>S</w:t>
      </w:r>
      <w:r w:rsidR="005B00B1" w:rsidRPr="004320C6">
        <w:rPr>
          <w:rFonts w:ascii="Times New Roman" w:hAnsi="Times New Roman" w:cs="Times New Roman"/>
          <w:sz w:val="24"/>
          <w:szCs w:val="24"/>
        </w:rPr>
        <w:t>.</w:t>
      </w:r>
      <w:r w:rsidRPr="004320C6">
        <w:rPr>
          <w:rFonts w:ascii="Times New Roman" w:hAnsi="Times New Roman" w:cs="Times New Roman"/>
          <w:sz w:val="24"/>
          <w:szCs w:val="24"/>
        </w:rPr>
        <w:t>)</w:t>
      </w:r>
      <w:r w:rsidRPr="004320C6">
        <w:rPr>
          <w:rFonts w:ascii="Georgia" w:hAnsi="Georgia"/>
          <w:color w:val="444444"/>
          <w:shd w:val="clear" w:color="auto" w:fill="FFFFFF"/>
        </w:rPr>
        <w:t xml:space="preserve"> </w:t>
      </w:r>
      <w:r w:rsidR="00A21A17" w:rsidRPr="004320C6">
        <w:rPr>
          <w:rFonts w:ascii="Times New Roman" w:hAnsi="Times New Roman" w:cs="Times New Roman"/>
          <w:sz w:val="24"/>
          <w:szCs w:val="24"/>
        </w:rPr>
        <w:t>with the support by Bill and Melinda Gates foundation</w:t>
      </w:r>
      <w:r w:rsidR="004320C6">
        <w:rPr>
          <w:rFonts w:ascii="Times New Roman" w:hAnsi="Times New Roman" w:cs="Times New Roman"/>
          <w:sz w:val="24"/>
          <w:szCs w:val="24"/>
        </w:rPr>
        <w:t xml:space="preserve">. </w:t>
      </w:r>
      <w:r w:rsidR="002639C1" w:rsidRPr="004320C6">
        <w:rPr>
          <w:rFonts w:ascii="Times New Roman" w:hAnsi="Times New Roman" w:cs="Times New Roman"/>
          <w:sz w:val="24"/>
          <w:szCs w:val="24"/>
        </w:rPr>
        <w:t xml:space="preserve">Librarians from </w:t>
      </w:r>
      <w:r w:rsidR="004320C6">
        <w:rPr>
          <w:rFonts w:ascii="Times New Roman" w:hAnsi="Times New Roman" w:cs="Times New Roman"/>
          <w:sz w:val="24"/>
          <w:szCs w:val="24"/>
        </w:rPr>
        <w:t xml:space="preserve">10 </w:t>
      </w:r>
      <w:r w:rsidR="002639C1" w:rsidRPr="004320C6">
        <w:rPr>
          <w:rFonts w:ascii="Times New Roman" w:hAnsi="Times New Roman" w:cs="Times New Roman"/>
          <w:sz w:val="24"/>
          <w:szCs w:val="24"/>
        </w:rPr>
        <w:t>countries, including developing and transition economy</w:t>
      </w:r>
      <w:r w:rsidR="005E3D3F" w:rsidRPr="004320C6">
        <w:rPr>
          <w:rFonts w:ascii="Times New Roman" w:hAnsi="Times New Roman" w:cs="Times New Roman"/>
          <w:sz w:val="24"/>
          <w:szCs w:val="24"/>
        </w:rPr>
        <w:t xml:space="preserve"> countries, </w:t>
      </w:r>
      <w:r w:rsidR="002639C1" w:rsidRPr="004320C6">
        <w:rPr>
          <w:rFonts w:ascii="Times New Roman" w:hAnsi="Times New Roman" w:cs="Times New Roman"/>
          <w:sz w:val="24"/>
          <w:szCs w:val="24"/>
        </w:rPr>
        <w:t>contributed to developm</w:t>
      </w:r>
      <w:r w:rsidR="004320C6">
        <w:rPr>
          <w:rFonts w:ascii="Times New Roman" w:hAnsi="Times New Roman" w:cs="Times New Roman"/>
          <w:sz w:val="24"/>
          <w:szCs w:val="24"/>
        </w:rPr>
        <w:t>ent and adaptation of the human-</w:t>
      </w:r>
      <w:r w:rsidR="002639C1" w:rsidRPr="004320C6">
        <w:rPr>
          <w:rFonts w:ascii="Times New Roman" w:hAnsi="Times New Roman" w:cs="Times New Roman"/>
          <w:sz w:val="24"/>
          <w:szCs w:val="24"/>
        </w:rPr>
        <w:t>centered design methodology for libraries. The toolkit includes p</w:t>
      </w:r>
      <w:r w:rsidR="0070784F" w:rsidRPr="004320C6">
        <w:rPr>
          <w:rFonts w:ascii="Times New Roman" w:hAnsi="Times New Roman" w:cs="Times New Roman"/>
          <w:sz w:val="24"/>
          <w:szCs w:val="24"/>
        </w:rPr>
        <w:t>ractical examples, case studies and</w:t>
      </w:r>
      <w:r w:rsidR="002639C1" w:rsidRPr="004320C6">
        <w:rPr>
          <w:rFonts w:ascii="Times New Roman" w:hAnsi="Times New Roman" w:cs="Times New Roman"/>
          <w:sz w:val="24"/>
          <w:szCs w:val="24"/>
        </w:rPr>
        <w:t xml:space="preserve"> useful exercises that </w:t>
      </w:r>
      <w:r w:rsidR="005E3D3F" w:rsidRPr="004320C6">
        <w:rPr>
          <w:rFonts w:ascii="Times New Roman" w:hAnsi="Times New Roman" w:cs="Times New Roman"/>
          <w:sz w:val="24"/>
          <w:szCs w:val="24"/>
        </w:rPr>
        <w:t xml:space="preserve">guide </w:t>
      </w:r>
      <w:r w:rsidR="002639C1" w:rsidRPr="004320C6">
        <w:rPr>
          <w:rFonts w:ascii="Times New Roman" w:hAnsi="Times New Roman" w:cs="Times New Roman"/>
          <w:sz w:val="24"/>
          <w:szCs w:val="24"/>
        </w:rPr>
        <w:t xml:space="preserve">library </w:t>
      </w:r>
      <w:r w:rsidR="002639C1" w:rsidRPr="004320C6">
        <w:rPr>
          <w:rFonts w:ascii="Times New Roman" w:hAnsi="Times New Roman" w:cs="Times New Roman"/>
          <w:sz w:val="24"/>
          <w:szCs w:val="24"/>
        </w:rPr>
        <w:lastRenderedPageBreak/>
        <w:t xml:space="preserve">staff </w:t>
      </w:r>
      <w:r w:rsidR="005E3D3F" w:rsidRPr="004320C6">
        <w:rPr>
          <w:rFonts w:ascii="Times New Roman" w:hAnsi="Times New Roman" w:cs="Times New Roman"/>
          <w:sz w:val="24"/>
          <w:szCs w:val="24"/>
        </w:rPr>
        <w:t xml:space="preserve">in </w:t>
      </w:r>
      <w:r w:rsidR="002639C1" w:rsidRPr="004320C6">
        <w:rPr>
          <w:rFonts w:ascii="Times New Roman" w:hAnsi="Times New Roman" w:cs="Times New Roman"/>
          <w:sz w:val="24"/>
          <w:szCs w:val="24"/>
        </w:rPr>
        <w:t>creat</w:t>
      </w:r>
      <w:r w:rsidR="005E3D3F" w:rsidRPr="004320C6">
        <w:rPr>
          <w:rFonts w:ascii="Times New Roman" w:hAnsi="Times New Roman" w:cs="Times New Roman"/>
          <w:sz w:val="24"/>
          <w:szCs w:val="24"/>
        </w:rPr>
        <w:t>ive process</w:t>
      </w:r>
      <w:r w:rsidR="004320C6">
        <w:rPr>
          <w:rFonts w:ascii="Times New Roman" w:hAnsi="Times New Roman" w:cs="Times New Roman"/>
          <w:sz w:val="24"/>
          <w:szCs w:val="24"/>
        </w:rPr>
        <w:t>es</w:t>
      </w:r>
      <w:r w:rsidR="005E3D3F" w:rsidRPr="004320C6">
        <w:rPr>
          <w:rFonts w:ascii="Times New Roman" w:hAnsi="Times New Roman" w:cs="Times New Roman"/>
          <w:sz w:val="24"/>
          <w:szCs w:val="24"/>
        </w:rPr>
        <w:t xml:space="preserve"> of developing</w:t>
      </w:r>
      <w:r w:rsidR="002639C1" w:rsidRPr="004320C6">
        <w:rPr>
          <w:rFonts w:ascii="Times New Roman" w:hAnsi="Times New Roman" w:cs="Times New Roman"/>
          <w:sz w:val="24"/>
          <w:szCs w:val="24"/>
        </w:rPr>
        <w:t xml:space="preserve"> new service</w:t>
      </w:r>
      <w:r w:rsidR="00234DFF" w:rsidRPr="004320C6">
        <w:rPr>
          <w:rFonts w:ascii="Times New Roman" w:hAnsi="Times New Roman" w:cs="Times New Roman"/>
          <w:sz w:val="24"/>
          <w:szCs w:val="24"/>
        </w:rPr>
        <w:t>s</w:t>
      </w:r>
      <w:r w:rsidR="002639C1" w:rsidRPr="004320C6">
        <w:rPr>
          <w:rFonts w:ascii="Times New Roman" w:hAnsi="Times New Roman" w:cs="Times New Roman"/>
          <w:sz w:val="24"/>
          <w:szCs w:val="24"/>
        </w:rPr>
        <w:t xml:space="preserve"> or adapt</w:t>
      </w:r>
      <w:r w:rsidR="005E3D3F" w:rsidRPr="004320C6">
        <w:rPr>
          <w:rFonts w:ascii="Times New Roman" w:hAnsi="Times New Roman" w:cs="Times New Roman"/>
          <w:sz w:val="24"/>
          <w:szCs w:val="24"/>
        </w:rPr>
        <w:t>ing</w:t>
      </w:r>
      <w:r w:rsidR="002639C1" w:rsidRPr="004320C6">
        <w:rPr>
          <w:rFonts w:ascii="Times New Roman" w:hAnsi="Times New Roman" w:cs="Times New Roman"/>
          <w:sz w:val="24"/>
          <w:szCs w:val="24"/>
        </w:rPr>
        <w:t xml:space="preserve"> </w:t>
      </w:r>
      <w:r w:rsidR="005E3D3F" w:rsidRPr="004320C6">
        <w:rPr>
          <w:rFonts w:ascii="Times New Roman" w:hAnsi="Times New Roman" w:cs="Times New Roman"/>
          <w:sz w:val="24"/>
          <w:szCs w:val="24"/>
        </w:rPr>
        <w:t>library’s</w:t>
      </w:r>
      <w:r w:rsidR="002639C1" w:rsidRPr="004320C6">
        <w:rPr>
          <w:rFonts w:ascii="Times New Roman" w:hAnsi="Times New Roman" w:cs="Times New Roman"/>
          <w:sz w:val="24"/>
          <w:szCs w:val="24"/>
        </w:rPr>
        <w:t xml:space="preserve"> space</w:t>
      </w:r>
      <w:r w:rsidR="005E3D3F" w:rsidRPr="004320C6">
        <w:rPr>
          <w:rFonts w:ascii="Times New Roman" w:hAnsi="Times New Roman" w:cs="Times New Roman"/>
          <w:sz w:val="24"/>
          <w:szCs w:val="24"/>
        </w:rPr>
        <w:t>s</w:t>
      </w:r>
      <w:r w:rsidR="002639C1" w:rsidRPr="004320C6">
        <w:rPr>
          <w:rFonts w:ascii="Times New Roman" w:hAnsi="Times New Roman" w:cs="Times New Roman"/>
          <w:sz w:val="24"/>
          <w:szCs w:val="24"/>
        </w:rPr>
        <w:t xml:space="preserve"> to community needs</w:t>
      </w:r>
      <w:r w:rsidR="00A21A17" w:rsidRPr="004320C6">
        <w:rPr>
          <w:rFonts w:ascii="Times New Roman" w:hAnsi="Times New Roman" w:cs="Times New Roman"/>
          <w:sz w:val="24"/>
          <w:szCs w:val="24"/>
        </w:rPr>
        <w:t xml:space="preserve"> (Design thinking for libraries, 2015)</w:t>
      </w:r>
      <w:r w:rsidR="002639C1" w:rsidRPr="004320C6">
        <w:rPr>
          <w:rFonts w:ascii="Times New Roman" w:hAnsi="Times New Roman" w:cs="Times New Roman"/>
          <w:sz w:val="24"/>
          <w:szCs w:val="24"/>
        </w:rPr>
        <w:t xml:space="preserve">.  </w:t>
      </w:r>
    </w:p>
    <w:p w:rsidR="00EE7C75" w:rsidRPr="00340873" w:rsidRDefault="00EE7C75" w:rsidP="00340873">
      <w:pPr>
        <w:rPr>
          <w:rFonts w:ascii="Times New Roman" w:hAnsi="Times New Roman" w:cs="Times New Roman"/>
          <w:sz w:val="24"/>
          <w:szCs w:val="24"/>
        </w:rPr>
      </w:pPr>
      <w:r w:rsidRPr="00340873">
        <w:rPr>
          <w:rFonts w:ascii="Times New Roman" w:hAnsi="Times New Roman" w:cs="Times New Roman"/>
          <w:sz w:val="24"/>
          <w:szCs w:val="24"/>
        </w:rPr>
        <w:t>Th</w:t>
      </w:r>
      <w:r w:rsidR="0070784F" w:rsidRPr="00340873">
        <w:rPr>
          <w:rFonts w:ascii="Times New Roman" w:hAnsi="Times New Roman" w:cs="Times New Roman"/>
          <w:sz w:val="24"/>
          <w:szCs w:val="24"/>
        </w:rPr>
        <w:t xml:space="preserve">ese </w:t>
      </w:r>
      <w:r w:rsidR="00340873">
        <w:rPr>
          <w:rFonts w:ascii="Times New Roman" w:hAnsi="Times New Roman" w:cs="Times New Roman"/>
          <w:sz w:val="24"/>
          <w:szCs w:val="24"/>
        </w:rPr>
        <w:t xml:space="preserve">and other </w:t>
      </w:r>
      <w:r w:rsidR="0070784F" w:rsidRPr="00340873">
        <w:rPr>
          <w:rFonts w:ascii="Times New Roman" w:hAnsi="Times New Roman" w:cs="Times New Roman"/>
          <w:sz w:val="24"/>
          <w:szCs w:val="24"/>
        </w:rPr>
        <w:t xml:space="preserve">tested </w:t>
      </w:r>
      <w:r w:rsidR="003C0B29">
        <w:rPr>
          <w:rFonts w:ascii="Times New Roman" w:hAnsi="Times New Roman" w:cs="Times New Roman"/>
          <w:sz w:val="24"/>
          <w:szCs w:val="24"/>
        </w:rPr>
        <w:t>resources</w:t>
      </w:r>
      <w:r w:rsidRPr="00340873">
        <w:rPr>
          <w:rFonts w:ascii="Times New Roman" w:hAnsi="Times New Roman" w:cs="Times New Roman"/>
          <w:sz w:val="24"/>
          <w:szCs w:val="24"/>
        </w:rPr>
        <w:t xml:space="preserve"> </w:t>
      </w:r>
      <w:r w:rsidR="00340873">
        <w:rPr>
          <w:rFonts w:ascii="Times New Roman" w:hAnsi="Times New Roman" w:cs="Times New Roman"/>
          <w:sz w:val="24"/>
          <w:szCs w:val="24"/>
        </w:rPr>
        <w:t xml:space="preserve">are </w:t>
      </w:r>
      <w:r w:rsidRPr="00340873">
        <w:rPr>
          <w:rFonts w:ascii="Times New Roman" w:hAnsi="Times New Roman" w:cs="Times New Roman"/>
          <w:sz w:val="24"/>
          <w:szCs w:val="24"/>
        </w:rPr>
        <w:t xml:space="preserve">useful </w:t>
      </w:r>
      <w:r w:rsidR="004320C6">
        <w:rPr>
          <w:rFonts w:ascii="Times New Roman" w:hAnsi="Times New Roman" w:cs="Times New Roman"/>
          <w:sz w:val="24"/>
          <w:szCs w:val="24"/>
        </w:rPr>
        <w:t xml:space="preserve">for learning </w:t>
      </w:r>
      <w:r w:rsidRPr="00340873">
        <w:rPr>
          <w:rFonts w:ascii="Times New Roman" w:hAnsi="Times New Roman" w:cs="Times New Roman"/>
          <w:sz w:val="24"/>
          <w:szCs w:val="24"/>
        </w:rPr>
        <w:t xml:space="preserve">new methods </w:t>
      </w:r>
      <w:r w:rsidR="005E3D3F">
        <w:rPr>
          <w:rFonts w:ascii="Times New Roman" w:hAnsi="Times New Roman" w:cs="Times New Roman"/>
          <w:sz w:val="24"/>
          <w:szCs w:val="24"/>
        </w:rPr>
        <w:t>and look</w:t>
      </w:r>
      <w:r w:rsidR="004320C6">
        <w:rPr>
          <w:rFonts w:ascii="Times New Roman" w:hAnsi="Times New Roman" w:cs="Times New Roman"/>
          <w:sz w:val="24"/>
          <w:szCs w:val="24"/>
        </w:rPr>
        <w:t>ing</w:t>
      </w:r>
      <w:r w:rsidR="005E3D3F">
        <w:rPr>
          <w:rFonts w:ascii="Times New Roman" w:hAnsi="Times New Roman" w:cs="Times New Roman"/>
          <w:sz w:val="24"/>
          <w:szCs w:val="24"/>
        </w:rPr>
        <w:t xml:space="preserve"> at the library from </w:t>
      </w:r>
      <w:r w:rsidR="004320C6">
        <w:rPr>
          <w:rFonts w:ascii="Times New Roman" w:hAnsi="Times New Roman" w:cs="Times New Roman"/>
          <w:sz w:val="24"/>
          <w:szCs w:val="24"/>
        </w:rPr>
        <w:t xml:space="preserve">the </w:t>
      </w:r>
      <w:r w:rsidR="005E3D3F">
        <w:rPr>
          <w:rFonts w:ascii="Times New Roman" w:hAnsi="Times New Roman" w:cs="Times New Roman"/>
          <w:sz w:val="24"/>
          <w:szCs w:val="24"/>
        </w:rPr>
        <w:t>users</w:t>
      </w:r>
      <w:r w:rsidR="00340873">
        <w:rPr>
          <w:rFonts w:ascii="Times New Roman" w:hAnsi="Times New Roman" w:cs="Times New Roman"/>
          <w:sz w:val="24"/>
          <w:szCs w:val="24"/>
        </w:rPr>
        <w:t>’ point of view</w:t>
      </w:r>
      <w:r w:rsidR="005E3D3F">
        <w:rPr>
          <w:rFonts w:ascii="Times New Roman" w:hAnsi="Times New Roman" w:cs="Times New Roman"/>
          <w:sz w:val="24"/>
          <w:szCs w:val="24"/>
        </w:rPr>
        <w:t>,</w:t>
      </w:r>
      <w:r w:rsidR="004320C6">
        <w:rPr>
          <w:rFonts w:ascii="Times New Roman" w:hAnsi="Times New Roman" w:cs="Times New Roman"/>
          <w:sz w:val="24"/>
          <w:szCs w:val="24"/>
        </w:rPr>
        <w:t xml:space="preserve"> for identifying </w:t>
      </w:r>
      <w:r w:rsidRPr="00340873">
        <w:rPr>
          <w:rFonts w:ascii="Times New Roman" w:hAnsi="Times New Roman" w:cs="Times New Roman"/>
          <w:sz w:val="24"/>
          <w:szCs w:val="24"/>
        </w:rPr>
        <w:t xml:space="preserve">gaps in </w:t>
      </w:r>
      <w:r w:rsidR="004320C6">
        <w:rPr>
          <w:rFonts w:ascii="Times New Roman" w:hAnsi="Times New Roman" w:cs="Times New Roman"/>
          <w:sz w:val="24"/>
          <w:szCs w:val="24"/>
        </w:rPr>
        <w:t xml:space="preserve">librarians’ </w:t>
      </w:r>
      <w:r w:rsidRPr="00340873">
        <w:rPr>
          <w:rFonts w:ascii="Times New Roman" w:hAnsi="Times New Roman" w:cs="Times New Roman"/>
          <w:sz w:val="24"/>
          <w:szCs w:val="24"/>
        </w:rPr>
        <w:t xml:space="preserve">knowledge, </w:t>
      </w:r>
      <w:r w:rsidR="004320C6">
        <w:rPr>
          <w:rFonts w:ascii="Times New Roman" w:hAnsi="Times New Roman" w:cs="Times New Roman"/>
          <w:sz w:val="24"/>
          <w:szCs w:val="24"/>
        </w:rPr>
        <w:t xml:space="preserve">and helping librarians to overcome challenges on the journey to </w:t>
      </w:r>
      <w:r w:rsidR="00340873">
        <w:rPr>
          <w:rFonts w:ascii="Times New Roman" w:hAnsi="Times New Roman" w:cs="Times New Roman"/>
          <w:sz w:val="24"/>
          <w:szCs w:val="24"/>
        </w:rPr>
        <w:t xml:space="preserve">creating a better library for </w:t>
      </w:r>
      <w:r w:rsidR="004320C6">
        <w:rPr>
          <w:rFonts w:ascii="Times New Roman" w:hAnsi="Times New Roman" w:cs="Times New Roman"/>
          <w:sz w:val="24"/>
          <w:szCs w:val="24"/>
        </w:rPr>
        <w:t xml:space="preserve">the </w:t>
      </w:r>
      <w:r w:rsidR="00340873">
        <w:rPr>
          <w:rFonts w:ascii="Times New Roman" w:hAnsi="Times New Roman" w:cs="Times New Roman"/>
          <w:sz w:val="24"/>
          <w:szCs w:val="24"/>
        </w:rPr>
        <w:t>community</w:t>
      </w:r>
      <w:r w:rsidRPr="00340873">
        <w:rPr>
          <w:rFonts w:ascii="Times New Roman" w:hAnsi="Times New Roman" w:cs="Times New Roman"/>
          <w:sz w:val="24"/>
          <w:szCs w:val="24"/>
        </w:rPr>
        <w:t xml:space="preserve">.  </w:t>
      </w:r>
    </w:p>
    <w:p w:rsidR="00561973" w:rsidRDefault="00561973" w:rsidP="00D2504E">
      <w:pPr>
        <w:rPr>
          <w:rFonts w:ascii="Times New Roman" w:hAnsi="Times New Roman" w:cs="Times New Roman"/>
          <w:b/>
          <w:sz w:val="24"/>
          <w:szCs w:val="24"/>
        </w:rPr>
      </w:pPr>
    </w:p>
    <w:p w:rsidR="008F33FD" w:rsidRPr="0075626F" w:rsidRDefault="0009297E" w:rsidP="00D2504E">
      <w:pPr>
        <w:rPr>
          <w:rFonts w:ascii="Times New Roman" w:hAnsi="Times New Roman" w:cs="Times New Roman"/>
          <w:b/>
          <w:sz w:val="24"/>
          <w:szCs w:val="24"/>
        </w:rPr>
      </w:pPr>
      <w:r w:rsidRPr="0075626F">
        <w:rPr>
          <w:rFonts w:ascii="Times New Roman" w:hAnsi="Times New Roman" w:cs="Times New Roman"/>
          <w:b/>
          <w:sz w:val="24"/>
          <w:szCs w:val="24"/>
        </w:rPr>
        <w:t>References:</w:t>
      </w:r>
    </w:p>
    <w:p w:rsidR="00234DFF" w:rsidRPr="00561973" w:rsidRDefault="00234DFF" w:rsidP="00234DFF">
      <w:pPr>
        <w:spacing w:after="0" w:line="240" w:lineRule="auto"/>
        <w:rPr>
          <w:rFonts w:ascii="Times New Roman" w:hAnsi="Times New Roman" w:cs="Times New Roman"/>
        </w:rPr>
      </w:pPr>
      <w:r w:rsidRPr="00561973">
        <w:rPr>
          <w:rFonts w:ascii="Times New Roman" w:hAnsi="Times New Roman" w:cs="Times New Roman"/>
        </w:rPr>
        <w:t xml:space="preserve">Design thinking for libraries: A toolkit for patron-centered design (2015). IDEO Available online at: </w:t>
      </w:r>
      <w:hyperlink r:id="rId15" w:history="1">
        <w:r w:rsidRPr="00561973">
          <w:rPr>
            <w:rStyle w:val="Hyperlink"/>
            <w:rFonts w:ascii="Times New Roman" w:hAnsi="Times New Roman" w:cs="Times New Roman"/>
          </w:rPr>
          <w:t>www.designthinkingforlibraries.com/</w:t>
        </w:r>
      </w:hyperlink>
      <w:r w:rsidRPr="00561973">
        <w:rPr>
          <w:rFonts w:ascii="Times New Roman" w:hAnsi="Times New Roman" w:cs="Times New Roman"/>
        </w:rPr>
        <w:t xml:space="preserve">. Accessed on 24 March 2016. </w:t>
      </w:r>
    </w:p>
    <w:p w:rsidR="00234DFF" w:rsidRPr="00561973" w:rsidRDefault="00234DFF" w:rsidP="00DF4D86">
      <w:pPr>
        <w:spacing w:after="0" w:line="240" w:lineRule="auto"/>
        <w:rPr>
          <w:rFonts w:ascii="Times New Roman" w:hAnsi="Times New Roman" w:cs="Times New Roman"/>
        </w:rPr>
      </w:pPr>
    </w:p>
    <w:p w:rsidR="00DF4D86" w:rsidRPr="00561973" w:rsidRDefault="001C6F94" w:rsidP="00DF4D86">
      <w:pPr>
        <w:spacing w:after="0" w:line="240" w:lineRule="auto"/>
        <w:rPr>
          <w:rFonts w:ascii="Times New Roman" w:hAnsi="Times New Roman" w:cs="Times New Roman"/>
        </w:rPr>
      </w:pPr>
      <w:r w:rsidRPr="00561973">
        <w:rPr>
          <w:rFonts w:ascii="Times New Roman" w:hAnsi="Times New Roman" w:cs="Times New Roman"/>
        </w:rPr>
        <w:t>EIFL Tip</w:t>
      </w:r>
      <w:r w:rsidR="00DF4D86" w:rsidRPr="00561973">
        <w:rPr>
          <w:rFonts w:ascii="Times New Roman" w:hAnsi="Times New Roman" w:cs="Times New Roman"/>
        </w:rPr>
        <w:t xml:space="preserve"> S</w:t>
      </w:r>
      <w:r w:rsidRPr="00561973">
        <w:rPr>
          <w:rFonts w:ascii="Times New Roman" w:hAnsi="Times New Roman" w:cs="Times New Roman"/>
        </w:rPr>
        <w:t>heet</w:t>
      </w:r>
      <w:r w:rsidR="00DF4D86" w:rsidRPr="00561973">
        <w:rPr>
          <w:rFonts w:ascii="Times New Roman" w:hAnsi="Times New Roman" w:cs="Times New Roman"/>
        </w:rPr>
        <w:t xml:space="preserve"> (2014): Needs assessment for a grant call “Innovative libraries preparing children and youth for the future”. Unpublished manuscript.  </w:t>
      </w:r>
    </w:p>
    <w:p w:rsidR="00AD6D03" w:rsidRPr="00561973" w:rsidRDefault="00AD6D03" w:rsidP="00662AC4">
      <w:pPr>
        <w:spacing w:after="0" w:line="240" w:lineRule="auto"/>
        <w:rPr>
          <w:rFonts w:ascii="Times New Roman" w:hAnsi="Times New Roman" w:cs="Times New Roman"/>
        </w:rPr>
      </w:pPr>
    </w:p>
    <w:p w:rsidR="00DF4D86" w:rsidRPr="00561973" w:rsidRDefault="00DF4D86" w:rsidP="00662AC4">
      <w:pPr>
        <w:spacing w:after="0" w:line="240" w:lineRule="auto"/>
        <w:rPr>
          <w:rFonts w:ascii="Times New Roman" w:hAnsi="Times New Roman" w:cs="Times New Roman"/>
        </w:rPr>
      </w:pPr>
      <w:r w:rsidRPr="00561973">
        <w:rPr>
          <w:rFonts w:ascii="Times New Roman" w:hAnsi="Times New Roman" w:cs="Times New Roman"/>
        </w:rPr>
        <w:t>Fairbairn, J. and Lipeikaite, U. (2014) Small services big impact: public libraries’ contribution to urban and rural development. Paper presented at IFLA Public Libraries satellite meeting “Public Library Futures in a global digital world” in Birmingham</w:t>
      </w:r>
      <w:r w:rsidR="00AD6D03" w:rsidRPr="00561973">
        <w:rPr>
          <w:rFonts w:ascii="Times New Roman" w:hAnsi="Times New Roman" w:cs="Times New Roman"/>
        </w:rPr>
        <w:t>.</w:t>
      </w:r>
      <w:r w:rsidRPr="00561973">
        <w:rPr>
          <w:rFonts w:ascii="Times New Roman" w:hAnsi="Times New Roman" w:cs="Times New Roman"/>
        </w:rPr>
        <w:t xml:space="preserve"> </w:t>
      </w:r>
      <w:r w:rsidR="00234DFF" w:rsidRPr="00561973">
        <w:rPr>
          <w:rFonts w:ascii="Times New Roman" w:hAnsi="Times New Roman" w:cs="Times New Roman"/>
        </w:rPr>
        <w:t xml:space="preserve">Available online at: </w:t>
      </w:r>
      <w:r w:rsidRPr="00561973">
        <w:rPr>
          <w:rFonts w:ascii="Times New Roman" w:hAnsi="Times New Roman" w:cs="Times New Roman"/>
        </w:rPr>
        <w:t xml:space="preserve">www.ifla.org/files/assets/public-libraries/publications/jean_fairbairn.pdf. Accessed on 24 March 2016. </w:t>
      </w:r>
    </w:p>
    <w:p w:rsidR="00DF4D86" w:rsidRPr="00561973" w:rsidRDefault="00DF4D86" w:rsidP="00662AC4">
      <w:pPr>
        <w:spacing w:after="0" w:line="240" w:lineRule="auto"/>
        <w:rPr>
          <w:rFonts w:ascii="Times New Roman" w:hAnsi="Times New Roman" w:cs="Times New Roman"/>
        </w:rPr>
      </w:pPr>
    </w:p>
    <w:p w:rsidR="00DF4D86" w:rsidRPr="00561973" w:rsidRDefault="00DF4D86" w:rsidP="00DF4D86">
      <w:pPr>
        <w:spacing w:after="0" w:line="240" w:lineRule="auto"/>
        <w:rPr>
          <w:rFonts w:ascii="Times New Roman" w:hAnsi="Times New Roman" w:cs="Times New Roman"/>
        </w:rPr>
      </w:pPr>
      <w:proofErr w:type="spellStart"/>
      <w:r w:rsidRPr="00561973">
        <w:rPr>
          <w:rFonts w:ascii="Times New Roman" w:hAnsi="Times New Roman" w:cs="Times New Roman"/>
        </w:rPr>
        <w:t>Femenía</w:t>
      </w:r>
      <w:proofErr w:type="spellEnd"/>
      <w:r w:rsidRPr="00561973">
        <w:rPr>
          <w:rFonts w:ascii="Times New Roman" w:hAnsi="Times New Roman" w:cs="Times New Roman"/>
        </w:rPr>
        <w:t xml:space="preserve">, A. M., </w:t>
      </w:r>
      <w:proofErr w:type="spellStart"/>
      <w:r w:rsidRPr="00561973">
        <w:rPr>
          <w:rFonts w:ascii="Times New Roman" w:hAnsi="Times New Roman" w:cs="Times New Roman"/>
        </w:rPr>
        <w:t>Sadunisvili</w:t>
      </w:r>
      <w:proofErr w:type="spellEnd"/>
      <w:r w:rsidRPr="00561973">
        <w:rPr>
          <w:rFonts w:ascii="Times New Roman" w:hAnsi="Times New Roman" w:cs="Times New Roman"/>
        </w:rPr>
        <w:t xml:space="preserve">, R., Lipeikaite, U. (2015). EIFL Public Library Innovation </w:t>
      </w:r>
      <w:proofErr w:type="spellStart"/>
      <w:r w:rsidRPr="00561973">
        <w:rPr>
          <w:rFonts w:ascii="Times New Roman" w:hAnsi="Times New Roman" w:cs="Times New Roman"/>
        </w:rPr>
        <w:t>Programme</w:t>
      </w:r>
      <w:proofErr w:type="spellEnd"/>
      <w:r w:rsidRPr="00561973">
        <w:rPr>
          <w:rFonts w:ascii="Times New Roman" w:hAnsi="Times New Roman" w:cs="Times New Roman"/>
        </w:rPr>
        <w:t>: Evaluation of the take-up of PLIP innovation by other libraries. What sparks innovation in the public library sector? Final report. Unpublished manuscript.</w:t>
      </w:r>
    </w:p>
    <w:p w:rsidR="00DF4D86" w:rsidRPr="00561973" w:rsidRDefault="00DF4D86" w:rsidP="00DF4D86">
      <w:pPr>
        <w:spacing w:after="0" w:line="240" w:lineRule="auto"/>
        <w:rPr>
          <w:rFonts w:ascii="Times New Roman" w:hAnsi="Times New Roman" w:cs="Times New Roman"/>
        </w:rPr>
      </w:pPr>
    </w:p>
    <w:p w:rsidR="00DF4D86" w:rsidRPr="00561973" w:rsidRDefault="00DF4D86" w:rsidP="00DF4D86">
      <w:pPr>
        <w:spacing w:after="0" w:line="240" w:lineRule="auto"/>
        <w:rPr>
          <w:rFonts w:ascii="Times New Roman" w:hAnsi="Times New Roman" w:cs="Times New Roman"/>
        </w:rPr>
      </w:pPr>
      <w:r w:rsidRPr="00561973">
        <w:rPr>
          <w:rFonts w:ascii="Times New Roman" w:hAnsi="Times New Roman" w:cs="Times New Roman"/>
        </w:rPr>
        <w:t>Petuchovaite, R., Tamakloe, A. (2014) Innovative Public Libraries: Generating-Implementing-</w:t>
      </w:r>
      <w:r w:rsidR="00D26636" w:rsidRPr="00561973">
        <w:rPr>
          <w:rFonts w:ascii="Times New Roman" w:hAnsi="Times New Roman" w:cs="Times New Roman"/>
        </w:rPr>
        <w:t>Sustaining. The</w:t>
      </w:r>
      <w:r w:rsidRPr="00561973">
        <w:rPr>
          <w:rFonts w:ascii="Times New Roman" w:hAnsi="Times New Roman" w:cs="Times New Roman"/>
        </w:rPr>
        <w:t xml:space="preserve"> Horizon and Beyond: African Library Summit 2013. P. 59-75.</w:t>
      </w:r>
    </w:p>
    <w:p w:rsidR="00FE0D21" w:rsidRPr="00561973" w:rsidRDefault="00FE0D21" w:rsidP="00662AC4">
      <w:pPr>
        <w:spacing w:after="0" w:line="240" w:lineRule="auto"/>
        <w:rPr>
          <w:rFonts w:ascii="Times New Roman" w:hAnsi="Times New Roman" w:cs="Times New Roman"/>
        </w:rPr>
      </w:pPr>
    </w:p>
    <w:p w:rsidR="00FE0D21" w:rsidRPr="00561973" w:rsidRDefault="00FE0D21" w:rsidP="00662AC4">
      <w:pPr>
        <w:spacing w:after="0" w:line="240" w:lineRule="auto"/>
        <w:rPr>
          <w:rFonts w:ascii="Times New Roman" w:hAnsi="Times New Roman" w:cs="Times New Roman"/>
        </w:rPr>
      </w:pPr>
      <w:proofErr w:type="spellStart"/>
      <w:r w:rsidRPr="00561973">
        <w:rPr>
          <w:rFonts w:ascii="Times New Roman" w:hAnsi="Times New Roman" w:cs="Times New Roman"/>
        </w:rPr>
        <w:t>Salehi</w:t>
      </w:r>
      <w:proofErr w:type="spellEnd"/>
      <w:r w:rsidRPr="00561973">
        <w:rPr>
          <w:rFonts w:ascii="Times New Roman" w:hAnsi="Times New Roman" w:cs="Times New Roman"/>
        </w:rPr>
        <w:t xml:space="preserve"> </w:t>
      </w:r>
      <w:proofErr w:type="spellStart"/>
      <w:r w:rsidRPr="00561973">
        <w:rPr>
          <w:rFonts w:ascii="Times New Roman" w:hAnsi="Times New Roman" w:cs="Times New Roman"/>
        </w:rPr>
        <w:t>Dehpadekani</w:t>
      </w:r>
      <w:proofErr w:type="spellEnd"/>
      <w:r w:rsidRPr="00561973">
        <w:rPr>
          <w:rFonts w:ascii="Times New Roman" w:hAnsi="Times New Roman" w:cs="Times New Roman"/>
        </w:rPr>
        <w:t xml:space="preserve">, </w:t>
      </w:r>
      <w:r w:rsidR="00DF4D86" w:rsidRPr="00561973">
        <w:rPr>
          <w:rFonts w:ascii="Times New Roman" w:hAnsi="Times New Roman" w:cs="Times New Roman"/>
        </w:rPr>
        <w:t xml:space="preserve">H., </w:t>
      </w:r>
      <w:proofErr w:type="spellStart"/>
      <w:r w:rsidRPr="00561973">
        <w:rPr>
          <w:rFonts w:ascii="Times New Roman" w:hAnsi="Times New Roman" w:cs="Times New Roman"/>
        </w:rPr>
        <w:t>Pourhamidi</w:t>
      </w:r>
      <w:proofErr w:type="spellEnd"/>
      <w:r w:rsidR="00DF4D86" w:rsidRPr="00561973">
        <w:rPr>
          <w:rFonts w:ascii="Times New Roman" w:hAnsi="Times New Roman" w:cs="Times New Roman"/>
        </w:rPr>
        <w:t>. M.</w:t>
      </w:r>
      <w:r w:rsidRPr="00561973">
        <w:rPr>
          <w:rFonts w:ascii="Times New Roman" w:hAnsi="Times New Roman" w:cs="Times New Roman"/>
        </w:rPr>
        <w:t xml:space="preserve"> (2011). Investigating the information needs of nomadic students in Iran: Presenting a library service model. IFLA Journal No 37, P. 235-245, doi</w:t>
      </w:r>
      <w:proofErr w:type="gramStart"/>
      <w:r w:rsidRPr="00561973">
        <w:rPr>
          <w:rFonts w:ascii="Times New Roman" w:hAnsi="Times New Roman" w:cs="Times New Roman"/>
        </w:rPr>
        <w:t>:10.1177</w:t>
      </w:r>
      <w:proofErr w:type="gramEnd"/>
      <w:r w:rsidRPr="00561973">
        <w:rPr>
          <w:rFonts w:ascii="Times New Roman" w:hAnsi="Times New Roman" w:cs="Times New Roman"/>
        </w:rPr>
        <w:t>/0340035211419284. Accessed on 10 March 2016.</w:t>
      </w:r>
    </w:p>
    <w:p w:rsidR="00822E1B" w:rsidRPr="00561973" w:rsidRDefault="00822E1B" w:rsidP="00662AC4">
      <w:pPr>
        <w:spacing w:after="0" w:line="240" w:lineRule="auto"/>
        <w:rPr>
          <w:rFonts w:ascii="Times New Roman" w:hAnsi="Times New Roman" w:cs="Times New Roman"/>
        </w:rPr>
      </w:pPr>
    </w:p>
    <w:p w:rsidR="00DF4D86" w:rsidRPr="00561973" w:rsidRDefault="00DF4D86" w:rsidP="00DF4D86">
      <w:pPr>
        <w:spacing w:after="0" w:line="240" w:lineRule="auto"/>
        <w:rPr>
          <w:rFonts w:ascii="Times New Roman" w:hAnsi="Times New Roman" w:cs="Times New Roman"/>
        </w:rPr>
      </w:pPr>
      <w:proofErr w:type="spellStart"/>
      <w:r w:rsidRPr="00561973">
        <w:rPr>
          <w:rFonts w:ascii="Times New Roman" w:hAnsi="Times New Roman" w:cs="Times New Roman"/>
        </w:rPr>
        <w:t>Shariful</w:t>
      </w:r>
      <w:proofErr w:type="spellEnd"/>
      <w:r w:rsidRPr="00561973">
        <w:rPr>
          <w:rFonts w:ascii="Times New Roman" w:hAnsi="Times New Roman" w:cs="Times New Roman"/>
        </w:rPr>
        <w:t xml:space="preserve"> Islam </w:t>
      </w:r>
      <w:proofErr w:type="spellStart"/>
      <w:r w:rsidRPr="00561973">
        <w:rPr>
          <w:rFonts w:ascii="Times New Roman" w:hAnsi="Times New Roman" w:cs="Times New Roman"/>
        </w:rPr>
        <w:t>Md</w:t>
      </w:r>
      <w:proofErr w:type="spellEnd"/>
      <w:proofErr w:type="gramStart"/>
      <w:r w:rsidRPr="00561973">
        <w:rPr>
          <w:rFonts w:ascii="Times New Roman" w:hAnsi="Times New Roman" w:cs="Times New Roman"/>
        </w:rPr>
        <w:t xml:space="preserve">,  </w:t>
      </w:r>
      <w:proofErr w:type="spellStart"/>
      <w:r w:rsidRPr="00561973">
        <w:rPr>
          <w:rFonts w:ascii="Times New Roman" w:hAnsi="Times New Roman" w:cs="Times New Roman"/>
        </w:rPr>
        <w:t>Zabed</w:t>
      </w:r>
      <w:proofErr w:type="spellEnd"/>
      <w:proofErr w:type="gramEnd"/>
      <w:r w:rsidRPr="00561973">
        <w:rPr>
          <w:rFonts w:ascii="Times New Roman" w:hAnsi="Times New Roman" w:cs="Times New Roman"/>
        </w:rPr>
        <w:t xml:space="preserve"> Ahmed S.M (2012). The information needs and information-seeking </w:t>
      </w:r>
      <w:proofErr w:type="spellStart"/>
      <w:r w:rsidRPr="00561973">
        <w:rPr>
          <w:rFonts w:ascii="Times New Roman" w:hAnsi="Times New Roman" w:cs="Times New Roman"/>
        </w:rPr>
        <w:t>behaviour</w:t>
      </w:r>
      <w:proofErr w:type="spellEnd"/>
      <w:r w:rsidRPr="00561973">
        <w:rPr>
          <w:rFonts w:ascii="Times New Roman" w:hAnsi="Times New Roman" w:cs="Times New Roman"/>
        </w:rPr>
        <w:t xml:space="preserve"> of rural dwellers: A review of research. IFLA Journal. No 38, P. 137-147, doi</w:t>
      </w:r>
      <w:proofErr w:type="gramStart"/>
      <w:r w:rsidRPr="00561973">
        <w:rPr>
          <w:rFonts w:ascii="Times New Roman" w:hAnsi="Times New Roman" w:cs="Times New Roman"/>
        </w:rPr>
        <w:t>:10.1177</w:t>
      </w:r>
      <w:proofErr w:type="gramEnd"/>
      <w:r w:rsidRPr="00561973">
        <w:rPr>
          <w:rFonts w:ascii="Times New Roman" w:hAnsi="Times New Roman" w:cs="Times New Roman"/>
        </w:rPr>
        <w:t>/0340035212444513. Accessed on 10 March 2016.</w:t>
      </w:r>
    </w:p>
    <w:p w:rsidR="00DF4D86" w:rsidRPr="00561973" w:rsidRDefault="00DF4D86" w:rsidP="00DF4D86">
      <w:pPr>
        <w:spacing w:after="0" w:line="240" w:lineRule="auto"/>
        <w:rPr>
          <w:rFonts w:ascii="Times New Roman" w:hAnsi="Times New Roman" w:cs="Times New Roman"/>
        </w:rPr>
      </w:pPr>
    </w:p>
    <w:p w:rsidR="00993D9A" w:rsidRPr="00561973" w:rsidRDefault="00FE0D21">
      <w:pPr>
        <w:rPr>
          <w:rFonts w:ascii="Times New Roman" w:hAnsi="Times New Roman" w:cs="Times New Roman"/>
          <w:u w:val="single"/>
        </w:rPr>
      </w:pPr>
      <w:r w:rsidRPr="00561973">
        <w:rPr>
          <w:rFonts w:ascii="Times New Roman" w:hAnsi="Times New Roman" w:cs="Times New Roman"/>
        </w:rPr>
        <w:t xml:space="preserve">Working Together Project. Community-Led Libraries Toolkit. (2008). Human Resources and Skills Development Canada. </w:t>
      </w:r>
      <w:r w:rsidR="00234DFF" w:rsidRPr="00561973">
        <w:rPr>
          <w:rFonts w:ascii="Times New Roman" w:hAnsi="Times New Roman" w:cs="Times New Roman"/>
        </w:rPr>
        <w:t xml:space="preserve">144 p. </w:t>
      </w:r>
      <w:r w:rsidRPr="00561973">
        <w:rPr>
          <w:rFonts w:ascii="Times New Roman" w:hAnsi="Times New Roman" w:cs="Times New Roman"/>
        </w:rPr>
        <w:t xml:space="preserve">Available online at: </w:t>
      </w:r>
      <w:hyperlink r:id="rId16" w:history="1">
        <w:r w:rsidR="00234DFF" w:rsidRPr="00561973">
          <w:rPr>
            <w:rStyle w:val="Hyperlink"/>
            <w:rFonts w:ascii="Times New Roman" w:hAnsi="Times New Roman" w:cs="Times New Roman"/>
          </w:rPr>
          <w:t>www.librariesincommunities.ca/resources/Community-Led_Libraries_Toolkit.pdf</w:t>
        </w:r>
      </w:hyperlink>
      <w:r w:rsidRPr="00561973">
        <w:rPr>
          <w:rFonts w:ascii="Times New Roman" w:hAnsi="Times New Roman" w:cs="Times New Roman"/>
        </w:rPr>
        <w:t>. Accessed on 10 March 2016.</w:t>
      </w:r>
    </w:p>
    <w:p w:rsidR="00561973" w:rsidRPr="00561973" w:rsidRDefault="00561973">
      <w:pPr>
        <w:rPr>
          <w:rFonts w:ascii="Times New Roman" w:hAnsi="Times New Roman" w:cs="Times New Roman"/>
          <w:u w:val="single"/>
        </w:rPr>
      </w:pPr>
    </w:p>
    <w:sectPr w:rsidR="00561973" w:rsidRPr="00561973">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33" w:rsidRDefault="00515E33" w:rsidP="004455E9">
      <w:pPr>
        <w:spacing w:after="0" w:line="240" w:lineRule="auto"/>
      </w:pPr>
      <w:r>
        <w:separator/>
      </w:r>
    </w:p>
  </w:endnote>
  <w:endnote w:type="continuationSeparator" w:id="0">
    <w:p w:rsidR="00515E33" w:rsidRDefault="00515E33" w:rsidP="0044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E33" w:rsidRDefault="00515E33" w:rsidP="00515E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E33" w:rsidRDefault="00515E33" w:rsidP="00515E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E33" w:rsidRDefault="00515E33" w:rsidP="00515E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434F">
      <w:rPr>
        <w:rStyle w:val="PageNumber"/>
        <w:noProof/>
      </w:rPr>
      <w:t>12</w:t>
    </w:r>
    <w:r>
      <w:rPr>
        <w:rStyle w:val="PageNumber"/>
      </w:rPr>
      <w:fldChar w:fldCharType="end"/>
    </w:r>
  </w:p>
  <w:p w:rsidR="00515E33" w:rsidRDefault="00515E33" w:rsidP="00515E33">
    <w:pPr>
      <w:pStyle w:val="Footer"/>
      <w:ind w:right="360"/>
      <w:rPr>
        <w:i/>
      </w:rPr>
    </w:pPr>
    <w:r w:rsidRPr="00515E33">
      <w:rPr>
        <w:i/>
      </w:rPr>
      <w:t xml:space="preserve">Paper: </w:t>
    </w:r>
    <w:proofErr w:type="spellStart"/>
    <w:r w:rsidRPr="00515E33">
      <w:rPr>
        <w:i/>
      </w:rPr>
      <w:t>Ramune</w:t>
    </w:r>
    <w:proofErr w:type="spellEnd"/>
    <w:r w:rsidRPr="00515E33">
      <w:rPr>
        <w:i/>
      </w:rPr>
      <w:t xml:space="preserve"> </w:t>
    </w:r>
    <w:proofErr w:type="spellStart"/>
    <w:r w:rsidRPr="00515E33">
      <w:rPr>
        <w:i/>
      </w:rPr>
      <w:t>Petuchovaite</w:t>
    </w:r>
    <w:proofErr w:type="spellEnd"/>
    <w:r w:rsidRPr="00515E33">
      <w:rPr>
        <w:i/>
      </w:rPr>
      <w:t xml:space="preserve">, EIFL Public Library Innovation </w:t>
    </w:r>
    <w:proofErr w:type="spellStart"/>
    <w:r w:rsidRPr="00515E33">
      <w:rPr>
        <w:i/>
      </w:rPr>
      <w:t>Programme</w:t>
    </w:r>
    <w:proofErr w:type="spellEnd"/>
    <w:r w:rsidRPr="00515E33">
      <w:rPr>
        <w:i/>
      </w:rPr>
      <w:t>, 2016</w:t>
    </w:r>
  </w:p>
  <w:p w:rsidR="00515E33" w:rsidRPr="00515E33" w:rsidRDefault="00515E33" w:rsidP="00515E33">
    <w:pPr>
      <w:pStyle w:val="Footer"/>
      <w:ind w:right="360"/>
      <w:rPr>
        <w:i/>
      </w:rPr>
    </w:pPr>
    <w:r>
      <w:rPr>
        <w:i/>
      </w:rPr>
      <w:t>Understanding community needs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33" w:rsidRDefault="00515E33" w:rsidP="004455E9">
      <w:pPr>
        <w:spacing w:after="0" w:line="240" w:lineRule="auto"/>
      </w:pPr>
      <w:r>
        <w:separator/>
      </w:r>
    </w:p>
  </w:footnote>
  <w:footnote w:type="continuationSeparator" w:id="0">
    <w:p w:rsidR="00515E33" w:rsidRDefault="00515E33" w:rsidP="004455E9">
      <w:pPr>
        <w:spacing w:after="0" w:line="240" w:lineRule="auto"/>
      </w:pPr>
      <w:r>
        <w:continuationSeparator/>
      </w:r>
    </w:p>
  </w:footnote>
  <w:footnote w:id="1">
    <w:p w:rsidR="00515E33" w:rsidRPr="001601E6" w:rsidRDefault="00515E33">
      <w:pPr>
        <w:pStyle w:val="FootnoteText"/>
        <w:rPr>
          <w:i/>
        </w:rPr>
      </w:pPr>
      <w:r>
        <w:rPr>
          <w:rStyle w:val="FootnoteReference"/>
        </w:rPr>
        <w:footnoteRef/>
      </w:r>
      <w:r>
        <w:t xml:space="preserve"> </w:t>
      </w:r>
      <w:r>
        <w:rPr>
          <w:i/>
          <w:szCs w:val="24"/>
        </w:rPr>
        <w:t>Reprinted with the permission by Vancouver Public Library from ‘</w:t>
      </w:r>
      <w:r w:rsidRPr="001601E6">
        <w:rPr>
          <w:i/>
          <w:szCs w:val="24"/>
        </w:rPr>
        <w:t>Working Together Project. Community-Led Libraries Toolkit’. (2008). Human Resources and Skills Development Canada.</w:t>
      </w:r>
      <w:r w:rsidRPr="00662AC4">
        <w:rPr>
          <w:szCs w:val="24"/>
        </w:rPr>
        <w:t xml:space="preserve"> </w:t>
      </w:r>
      <w:r w:rsidRPr="001601E6">
        <w:rPr>
          <w:i/>
          <w:szCs w:val="24"/>
        </w:rPr>
        <w:t xml:space="preserve">Available online at: </w:t>
      </w:r>
      <w:hyperlink r:id="rId1" w:history="1">
        <w:r w:rsidRPr="001601E6">
          <w:rPr>
            <w:i/>
            <w:szCs w:val="24"/>
          </w:rPr>
          <w:t>http://www.librariesincommunities.ca/resources/Community-Led_Libraries_Toolkit.pdf</w:t>
        </w:r>
      </w:hyperlink>
    </w:p>
  </w:footnote>
  <w:footnote w:id="2">
    <w:p w:rsidR="00515E33" w:rsidRDefault="00515E33">
      <w:pPr>
        <w:pStyle w:val="FootnoteText"/>
      </w:pPr>
      <w:r>
        <w:rPr>
          <w:rStyle w:val="FootnoteReference"/>
        </w:rPr>
        <w:footnoteRef/>
      </w:r>
      <w:r>
        <w:t xml:space="preserve"> Read about all EIFL-PLIP grantees online at: </w:t>
      </w:r>
      <w:hyperlink r:id="rId2" w:history="1">
        <w:r w:rsidRPr="004A2541">
          <w:rPr>
            <w:rStyle w:val="Hyperlink"/>
          </w:rPr>
          <w:t>http://www.eifl.net/programme/public-library-innovation-programme/eifl-plip-grantees</w:t>
        </w:r>
      </w:hyperlink>
      <w:r>
        <w:t xml:space="preserve">  </w:t>
      </w:r>
    </w:p>
  </w:footnote>
  <w:footnote w:id="3">
    <w:p w:rsidR="00515E33" w:rsidRDefault="00515E33">
      <w:pPr>
        <w:pStyle w:val="FootnoteText"/>
      </w:pPr>
      <w:r>
        <w:rPr>
          <w:rStyle w:val="FootnoteReference"/>
        </w:rPr>
        <w:footnoteRef/>
      </w:r>
      <w:r>
        <w:t xml:space="preserve"> Read more about the service at: </w:t>
      </w:r>
      <w:hyperlink r:id="rId3" w:history="1">
        <w:r w:rsidRPr="005A3910">
          <w:rPr>
            <w:rStyle w:val="Hyperlink"/>
          </w:rPr>
          <w:t>www.eifl.net/programme/public-library-innovation-programme/eifl-plip-grantees</w:t>
        </w:r>
      </w:hyperlink>
      <w:r>
        <w:t xml:space="preserve"> </w:t>
      </w:r>
    </w:p>
  </w:footnote>
  <w:footnote w:id="4">
    <w:p w:rsidR="00515E33" w:rsidRDefault="00515E33">
      <w:pPr>
        <w:pStyle w:val="FootnoteText"/>
      </w:pPr>
      <w:r>
        <w:rPr>
          <w:rStyle w:val="FootnoteReference"/>
        </w:rPr>
        <w:footnoteRef/>
      </w:r>
      <w:r>
        <w:t xml:space="preserve"> Read more about the service at: </w:t>
      </w:r>
      <w:hyperlink r:id="rId4" w:history="1">
        <w:r w:rsidRPr="00171ADE">
          <w:rPr>
            <w:rStyle w:val="Hyperlink"/>
          </w:rPr>
          <w:t>http://www.eifl.net/eifl-in-action/hands-computer-classes-struggling-students</w:t>
        </w:r>
      </w:hyperlink>
      <w:r>
        <w:t xml:space="preserve"> </w:t>
      </w:r>
    </w:p>
  </w:footnote>
  <w:footnote w:id="5">
    <w:p w:rsidR="00515E33" w:rsidRDefault="00515E33">
      <w:pPr>
        <w:pStyle w:val="FootnoteText"/>
      </w:pPr>
      <w:r>
        <w:rPr>
          <w:rStyle w:val="FootnoteReference"/>
        </w:rPr>
        <w:footnoteRef/>
      </w:r>
      <w:r>
        <w:t xml:space="preserve"> Read more about the service at: </w:t>
      </w:r>
      <w:hyperlink r:id="rId5" w:history="1">
        <w:r w:rsidRPr="005A3910">
          <w:rPr>
            <w:rStyle w:val="Hyperlink"/>
          </w:rPr>
          <w:t>www.eifl.net/resources/maendeleo-foundation-uganda-connecting-farmers-four-regions</w:t>
        </w:r>
      </w:hyperlink>
      <w:r>
        <w:t xml:space="preserve"> </w:t>
      </w:r>
    </w:p>
  </w:footnote>
  <w:footnote w:id="6">
    <w:p w:rsidR="00515E33" w:rsidRDefault="00515E33">
      <w:pPr>
        <w:pStyle w:val="FootnoteText"/>
      </w:pPr>
      <w:r>
        <w:rPr>
          <w:rStyle w:val="FootnoteReference"/>
        </w:rPr>
        <w:footnoteRef/>
      </w:r>
      <w:r>
        <w:t xml:space="preserve"> Read more about the service at: </w:t>
      </w:r>
      <w:hyperlink r:id="rId6" w:history="1">
        <w:r w:rsidRPr="00171ADE">
          <w:rPr>
            <w:rStyle w:val="Hyperlink"/>
          </w:rPr>
          <w:t>www.eifl.net/eifl-in-action/tablet-computers-improve-childrens-school-marks</w:t>
        </w:r>
      </w:hyperlink>
      <w:r>
        <w:t xml:space="preserve"> </w:t>
      </w:r>
    </w:p>
  </w:footnote>
  <w:footnote w:id="7">
    <w:p w:rsidR="00515E33" w:rsidRDefault="00515E33" w:rsidP="008E43B3">
      <w:pPr>
        <w:pStyle w:val="FootnoteText"/>
      </w:pPr>
      <w:r>
        <w:rPr>
          <w:rStyle w:val="FootnoteReference"/>
        </w:rPr>
        <w:footnoteRef/>
      </w:r>
      <w:r>
        <w:t xml:space="preserve"> Read more about the service at: </w:t>
      </w:r>
      <w:hyperlink r:id="rId7" w:history="1">
        <w:r w:rsidRPr="005A3910">
          <w:rPr>
            <w:rStyle w:val="Hyperlink"/>
          </w:rPr>
          <w:t>www.eifl.net/eifl-in-action/four-rural-libraries-create-mobile-health-clubs-teenage-girls</w:t>
        </w:r>
      </w:hyperlink>
    </w:p>
  </w:footnote>
  <w:footnote w:id="8">
    <w:p w:rsidR="00515E33" w:rsidRDefault="00515E33" w:rsidP="008E43B3">
      <w:pPr>
        <w:pStyle w:val="FootnoteText"/>
      </w:pPr>
      <w:r>
        <w:rPr>
          <w:rStyle w:val="FootnoteReference"/>
        </w:rPr>
        <w:footnoteRef/>
      </w:r>
      <w:r>
        <w:t xml:space="preserve"> Read more about the service at:  </w:t>
      </w:r>
      <w:hyperlink r:id="rId8" w:history="1">
        <w:r w:rsidRPr="005A3910">
          <w:rPr>
            <w:rStyle w:val="Hyperlink"/>
          </w:rPr>
          <w:t>www.eifl.net/eifl-in-action/rural-libraries-improving-early-literacy-levels-pre-school-children</w:t>
        </w:r>
      </w:hyperlink>
      <w:r>
        <w:t xml:space="preserve"> </w:t>
      </w:r>
    </w:p>
  </w:footnote>
  <w:footnote w:id="9">
    <w:p w:rsidR="00515E33" w:rsidRPr="00A52126" w:rsidRDefault="00515E33">
      <w:pPr>
        <w:pStyle w:val="FootnoteText"/>
      </w:pPr>
      <w:r>
        <w:rPr>
          <w:rStyle w:val="FootnoteReference"/>
        </w:rPr>
        <w:footnoteRef/>
      </w:r>
      <w:r>
        <w:t xml:space="preserve"> In 2011 EIFL-PLIP issued a special grant call inviting public libraries to replicate successful </w:t>
      </w:r>
      <w:r w:rsidRPr="000D027B">
        <w:t xml:space="preserve">services </w:t>
      </w:r>
      <w:r>
        <w:t>that had been initiated with EIFL-PLIP support the previous year, in the areas of health, agriculture, improving economic wellbeing and serving the needs of children and youth at risk. The replication grant invitation was accompanied by detailed case studies of successful services in these areas. Applicants were invited to assess the ideas and approaches described in the case studies, to adapt them to their local contexts and to submit proposals for support for services replicating them. EIFL-PLIP awarded grants to 14 successful applicants for these replication grants.</w:t>
      </w:r>
    </w:p>
  </w:footnote>
  <w:footnote w:id="10">
    <w:p w:rsidR="00515E33" w:rsidRPr="0050586D" w:rsidRDefault="00515E33" w:rsidP="00C1673C">
      <w:pPr>
        <w:pStyle w:val="FootnoteText"/>
        <w:rPr>
          <w:lang w:val="lt-LT"/>
        </w:rPr>
      </w:pPr>
      <w:r>
        <w:rPr>
          <w:rStyle w:val="FootnoteReference"/>
        </w:rPr>
        <w:footnoteRef/>
      </w:r>
      <w:r>
        <w:t xml:space="preserve"> </w:t>
      </w:r>
      <w:r>
        <w:rPr>
          <w:lang w:val="lt-LT"/>
        </w:rPr>
        <w:t xml:space="preserve">Read more about the service: </w:t>
      </w:r>
      <w:r>
        <w:fldChar w:fldCharType="begin"/>
      </w:r>
      <w:r>
        <w:instrText xml:space="preserve"> HYPERLINK "http://www.eifl.net/eifl-in-action/librarys-training-builds-young-leaders" </w:instrText>
      </w:r>
      <w:r>
        <w:fldChar w:fldCharType="separate"/>
      </w:r>
      <w:r w:rsidRPr="00030651">
        <w:rPr>
          <w:rStyle w:val="Hyperlink"/>
          <w:lang w:val="lt-LT"/>
        </w:rPr>
        <w:t>http://www.eifl.net/eifl-in-action/librarys-training-builds-young-leaders</w:t>
      </w:r>
      <w:r>
        <w:rPr>
          <w:rStyle w:val="Hyperlink"/>
          <w:lang w:val="lt-LT"/>
        </w:rPr>
        <w:fldChar w:fldCharType="end"/>
      </w:r>
    </w:p>
  </w:footnote>
  <w:footnote w:id="11">
    <w:p w:rsidR="00515E33" w:rsidRDefault="00515E33">
      <w:pPr>
        <w:pStyle w:val="FootnoteText"/>
      </w:pPr>
      <w:r>
        <w:rPr>
          <w:rStyle w:val="FootnoteReference"/>
        </w:rPr>
        <w:footnoteRef/>
      </w:r>
      <w:r>
        <w:t xml:space="preserve"> Extract from </w:t>
      </w:r>
      <w:proofErr w:type="spellStart"/>
      <w:r>
        <w:t>Masiphumelele</w:t>
      </w:r>
      <w:proofErr w:type="spellEnd"/>
      <w:r>
        <w:t xml:space="preserve"> Community Library’s grant application to EIFL in 2011.</w:t>
      </w:r>
    </w:p>
  </w:footnote>
  <w:footnote w:id="12">
    <w:p w:rsidR="00515E33" w:rsidRPr="00AD4579" w:rsidRDefault="00515E33" w:rsidP="00C1673C">
      <w:pPr>
        <w:pStyle w:val="FootnoteText"/>
        <w:rPr>
          <w:lang w:val="lt-LT"/>
        </w:rPr>
      </w:pPr>
      <w:r>
        <w:rPr>
          <w:rStyle w:val="FootnoteReference"/>
        </w:rPr>
        <w:footnoteRef/>
      </w:r>
      <w:r>
        <w:t xml:space="preserve"> </w:t>
      </w:r>
      <w:r>
        <w:rPr>
          <w:lang w:val="lt-LT"/>
        </w:rPr>
        <w:t xml:space="preserve">Read more about the service: </w:t>
      </w:r>
      <w:r w:rsidRPr="0050586D">
        <w:rPr>
          <w:lang w:val="lt-LT"/>
        </w:rPr>
        <w:t>http://www.eifl.net/eifl-in-action/setting-young-people-secure-career-paths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7574E56"/>
    <w:multiLevelType w:val="hybridMultilevel"/>
    <w:tmpl w:val="0950C2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D77D5F"/>
    <w:multiLevelType w:val="hybridMultilevel"/>
    <w:tmpl w:val="DA50F2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FA6166A"/>
    <w:multiLevelType w:val="hybridMultilevel"/>
    <w:tmpl w:val="3B56D4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58534D5"/>
    <w:multiLevelType w:val="hybridMultilevel"/>
    <w:tmpl w:val="27C6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56A03"/>
    <w:multiLevelType w:val="hybridMultilevel"/>
    <w:tmpl w:val="6E3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95014"/>
    <w:multiLevelType w:val="hybridMultilevel"/>
    <w:tmpl w:val="95EE42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4B1A7895"/>
    <w:multiLevelType w:val="hybridMultilevel"/>
    <w:tmpl w:val="758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75992"/>
    <w:multiLevelType w:val="hybridMultilevel"/>
    <w:tmpl w:val="0CC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B021A"/>
    <w:multiLevelType w:val="hybridMultilevel"/>
    <w:tmpl w:val="B3C64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2F1CC9"/>
    <w:multiLevelType w:val="hybridMultilevel"/>
    <w:tmpl w:val="023C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D22AA"/>
    <w:multiLevelType w:val="hybridMultilevel"/>
    <w:tmpl w:val="1504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E74B6"/>
    <w:multiLevelType w:val="hybridMultilevel"/>
    <w:tmpl w:val="88FE117E"/>
    <w:lvl w:ilvl="0" w:tplc="6C58F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B54543"/>
    <w:multiLevelType w:val="hybridMultilevel"/>
    <w:tmpl w:val="AB26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9F4F6F"/>
    <w:multiLevelType w:val="hybridMultilevel"/>
    <w:tmpl w:val="1958B94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697F06F9"/>
    <w:multiLevelType w:val="multilevel"/>
    <w:tmpl w:val="5462B154"/>
    <w:lvl w:ilvl="0">
      <w:start w:val="1"/>
      <w:numFmt w:val="decimal"/>
      <w:pStyle w:val="TMCECo-authors"/>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F2C47EC"/>
    <w:multiLevelType w:val="hybridMultilevel"/>
    <w:tmpl w:val="EE04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E268C"/>
    <w:multiLevelType w:val="hybridMultilevel"/>
    <w:tmpl w:val="FA1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E36425"/>
    <w:multiLevelType w:val="hybridMultilevel"/>
    <w:tmpl w:val="CEB0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F4406E"/>
    <w:multiLevelType w:val="hybridMultilevel"/>
    <w:tmpl w:val="6F6E4DC4"/>
    <w:lvl w:ilvl="0" w:tplc="333879C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70683"/>
    <w:multiLevelType w:val="hybridMultilevel"/>
    <w:tmpl w:val="1078191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4"/>
  </w:num>
  <w:num w:numId="2">
    <w:abstractNumId w:val="19"/>
  </w:num>
  <w:num w:numId="3">
    <w:abstractNumId w:val="6"/>
  </w:num>
  <w:num w:numId="4">
    <w:abstractNumId w:val="16"/>
  </w:num>
  <w:num w:numId="5">
    <w:abstractNumId w:val="13"/>
  </w:num>
  <w:num w:numId="6">
    <w:abstractNumId w:val="17"/>
  </w:num>
  <w:num w:numId="7">
    <w:abstractNumId w:val="9"/>
  </w:num>
  <w:num w:numId="8">
    <w:abstractNumId w:val="12"/>
  </w:num>
  <w:num w:numId="9">
    <w:abstractNumId w:val="5"/>
  </w:num>
  <w:num w:numId="10">
    <w:abstractNumId w:val="11"/>
  </w:num>
  <w:num w:numId="11">
    <w:abstractNumId w:val="10"/>
  </w:num>
  <w:num w:numId="12">
    <w:abstractNumId w:val="18"/>
  </w:num>
  <w:num w:numId="13">
    <w:abstractNumId w:val="8"/>
  </w:num>
  <w:num w:numId="14">
    <w:abstractNumId w:val="4"/>
  </w:num>
  <w:num w:numId="15">
    <w:abstractNumId w:val="3"/>
  </w:num>
  <w:num w:numId="16">
    <w:abstractNumId w:val="7"/>
  </w:num>
  <w:num w:numId="17">
    <w:abstractNumId w:val="0"/>
  </w:num>
  <w:num w:numId="18">
    <w:abstractNumId w:val="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4E"/>
    <w:rsid w:val="00002902"/>
    <w:rsid w:val="000064D5"/>
    <w:rsid w:val="00013A53"/>
    <w:rsid w:val="00015DE3"/>
    <w:rsid w:val="00024F80"/>
    <w:rsid w:val="00045721"/>
    <w:rsid w:val="00045B3A"/>
    <w:rsid w:val="0005198D"/>
    <w:rsid w:val="00057300"/>
    <w:rsid w:val="000641AA"/>
    <w:rsid w:val="00074856"/>
    <w:rsid w:val="000750AF"/>
    <w:rsid w:val="00075264"/>
    <w:rsid w:val="00083045"/>
    <w:rsid w:val="0009297E"/>
    <w:rsid w:val="000A1E6B"/>
    <w:rsid w:val="000D027B"/>
    <w:rsid w:val="000D27C4"/>
    <w:rsid w:val="000D2CF1"/>
    <w:rsid w:val="000D4608"/>
    <w:rsid w:val="000E5B71"/>
    <w:rsid w:val="000E7836"/>
    <w:rsid w:val="00107DEE"/>
    <w:rsid w:val="00122657"/>
    <w:rsid w:val="00123810"/>
    <w:rsid w:val="0012495B"/>
    <w:rsid w:val="00145BCD"/>
    <w:rsid w:val="001505E7"/>
    <w:rsid w:val="001601E6"/>
    <w:rsid w:val="00160D42"/>
    <w:rsid w:val="001722E8"/>
    <w:rsid w:val="001846BA"/>
    <w:rsid w:val="001A5AEB"/>
    <w:rsid w:val="001B086C"/>
    <w:rsid w:val="001B25B1"/>
    <w:rsid w:val="001C6F94"/>
    <w:rsid w:val="001F4E10"/>
    <w:rsid w:val="001F503A"/>
    <w:rsid w:val="001F6252"/>
    <w:rsid w:val="00216F5D"/>
    <w:rsid w:val="00227913"/>
    <w:rsid w:val="00230B8A"/>
    <w:rsid w:val="002330D3"/>
    <w:rsid w:val="00234DFF"/>
    <w:rsid w:val="002639C1"/>
    <w:rsid w:val="00273410"/>
    <w:rsid w:val="00296C78"/>
    <w:rsid w:val="002B7DAF"/>
    <w:rsid w:val="002D5401"/>
    <w:rsid w:val="002F33FB"/>
    <w:rsid w:val="00340873"/>
    <w:rsid w:val="0036501A"/>
    <w:rsid w:val="00365B23"/>
    <w:rsid w:val="00376ACC"/>
    <w:rsid w:val="0038489E"/>
    <w:rsid w:val="00386009"/>
    <w:rsid w:val="003B5CF4"/>
    <w:rsid w:val="003C0751"/>
    <w:rsid w:val="003C0B29"/>
    <w:rsid w:val="003C0F76"/>
    <w:rsid w:val="003D491C"/>
    <w:rsid w:val="003D4942"/>
    <w:rsid w:val="003D4F25"/>
    <w:rsid w:val="004027E5"/>
    <w:rsid w:val="004060EA"/>
    <w:rsid w:val="00406D32"/>
    <w:rsid w:val="004138DD"/>
    <w:rsid w:val="004320C6"/>
    <w:rsid w:val="00433A95"/>
    <w:rsid w:val="004455E9"/>
    <w:rsid w:val="0045538B"/>
    <w:rsid w:val="00477B57"/>
    <w:rsid w:val="004971D0"/>
    <w:rsid w:val="004A700C"/>
    <w:rsid w:val="004B1587"/>
    <w:rsid w:val="004C18A8"/>
    <w:rsid w:val="004D3A46"/>
    <w:rsid w:val="004E1D5B"/>
    <w:rsid w:val="004E6B6F"/>
    <w:rsid w:val="004F022A"/>
    <w:rsid w:val="0050586D"/>
    <w:rsid w:val="00515E33"/>
    <w:rsid w:val="005258A0"/>
    <w:rsid w:val="00532078"/>
    <w:rsid w:val="00534BA3"/>
    <w:rsid w:val="00561973"/>
    <w:rsid w:val="005914A4"/>
    <w:rsid w:val="005976F6"/>
    <w:rsid w:val="005A3492"/>
    <w:rsid w:val="005B00B1"/>
    <w:rsid w:val="005B35F7"/>
    <w:rsid w:val="005B46C3"/>
    <w:rsid w:val="005C6583"/>
    <w:rsid w:val="005C65AF"/>
    <w:rsid w:val="005D621B"/>
    <w:rsid w:val="005E3D3F"/>
    <w:rsid w:val="00660358"/>
    <w:rsid w:val="00662AC4"/>
    <w:rsid w:val="00664A9A"/>
    <w:rsid w:val="00666994"/>
    <w:rsid w:val="00667C94"/>
    <w:rsid w:val="00670C83"/>
    <w:rsid w:val="0067234F"/>
    <w:rsid w:val="006A1362"/>
    <w:rsid w:val="006A37EA"/>
    <w:rsid w:val="006B769E"/>
    <w:rsid w:val="006C15B2"/>
    <w:rsid w:val="006C1DA3"/>
    <w:rsid w:val="006C386E"/>
    <w:rsid w:val="006D0C43"/>
    <w:rsid w:val="006D28CA"/>
    <w:rsid w:val="006E62D2"/>
    <w:rsid w:val="006F0E37"/>
    <w:rsid w:val="006F7F3A"/>
    <w:rsid w:val="007031AD"/>
    <w:rsid w:val="00703AC9"/>
    <w:rsid w:val="00704DDF"/>
    <w:rsid w:val="0070784F"/>
    <w:rsid w:val="00714881"/>
    <w:rsid w:val="0073465D"/>
    <w:rsid w:val="00750EC1"/>
    <w:rsid w:val="0075626F"/>
    <w:rsid w:val="00756848"/>
    <w:rsid w:val="0076026E"/>
    <w:rsid w:val="00780BC2"/>
    <w:rsid w:val="007825A0"/>
    <w:rsid w:val="007B1A62"/>
    <w:rsid w:val="007C1FB0"/>
    <w:rsid w:val="007C38FF"/>
    <w:rsid w:val="007D7411"/>
    <w:rsid w:val="007F3B1A"/>
    <w:rsid w:val="00800228"/>
    <w:rsid w:val="00822B5B"/>
    <w:rsid w:val="00822E1B"/>
    <w:rsid w:val="00831C3A"/>
    <w:rsid w:val="00833777"/>
    <w:rsid w:val="008425D9"/>
    <w:rsid w:val="0084397D"/>
    <w:rsid w:val="0085716E"/>
    <w:rsid w:val="00875B82"/>
    <w:rsid w:val="0089270F"/>
    <w:rsid w:val="00895A83"/>
    <w:rsid w:val="008A4EFF"/>
    <w:rsid w:val="008B22F0"/>
    <w:rsid w:val="008B6507"/>
    <w:rsid w:val="008C047D"/>
    <w:rsid w:val="008C3A9F"/>
    <w:rsid w:val="008E089B"/>
    <w:rsid w:val="008E43B3"/>
    <w:rsid w:val="008F33FD"/>
    <w:rsid w:val="008F3483"/>
    <w:rsid w:val="00900C0D"/>
    <w:rsid w:val="00905EA4"/>
    <w:rsid w:val="00905F25"/>
    <w:rsid w:val="00910785"/>
    <w:rsid w:val="0091102B"/>
    <w:rsid w:val="009360CF"/>
    <w:rsid w:val="0094729A"/>
    <w:rsid w:val="00973618"/>
    <w:rsid w:val="009752AD"/>
    <w:rsid w:val="009800D3"/>
    <w:rsid w:val="00985213"/>
    <w:rsid w:val="00993D9A"/>
    <w:rsid w:val="009A143B"/>
    <w:rsid w:val="009A28D9"/>
    <w:rsid w:val="009B2993"/>
    <w:rsid w:val="009B393A"/>
    <w:rsid w:val="009C0556"/>
    <w:rsid w:val="009C287D"/>
    <w:rsid w:val="009E038D"/>
    <w:rsid w:val="009E20A6"/>
    <w:rsid w:val="009F1434"/>
    <w:rsid w:val="00A21A17"/>
    <w:rsid w:val="00A21E34"/>
    <w:rsid w:val="00A2600F"/>
    <w:rsid w:val="00A40CF4"/>
    <w:rsid w:val="00A506F9"/>
    <w:rsid w:val="00A52126"/>
    <w:rsid w:val="00A560C6"/>
    <w:rsid w:val="00A620DA"/>
    <w:rsid w:val="00A66F90"/>
    <w:rsid w:val="00A851E7"/>
    <w:rsid w:val="00A861F2"/>
    <w:rsid w:val="00A97BDD"/>
    <w:rsid w:val="00AA0690"/>
    <w:rsid w:val="00AA4640"/>
    <w:rsid w:val="00AA53E1"/>
    <w:rsid w:val="00AB03C8"/>
    <w:rsid w:val="00AB30DC"/>
    <w:rsid w:val="00AB68BB"/>
    <w:rsid w:val="00AB723D"/>
    <w:rsid w:val="00AC4D07"/>
    <w:rsid w:val="00AD2149"/>
    <w:rsid w:val="00AD2250"/>
    <w:rsid w:val="00AD4579"/>
    <w:rsid w:val="00AD4820"/>
    <w:rsid w:val="00AD6D03"/>
    <w:rsid w:val="00AE02EB"/>
    <w:rsid w:val="00AE3508"/>
    <w:rsid w:val="00AF3C1C"/>
    <w:rsid w:val="00B0366C"/>
    <w:rsid w:val="00B27A0A"/>
    <w:rsid w:val="00B27AD3"/>
    <w:rsid w:val="00B46BD9"/>
    <w:rsid w:val="00B529E3"/>
    <w:rsid w:val="00B6288B"/>
    <w:rsid w:val="00B74255"/>
    <w:rsid w:val="00B74B3A"/>
    <w:rsid w:val="00B755EA"/>
    <w:rsid w:val="00B84EFA"/>
    <w:rsid w:val="00B91B5D"/>
    <w:rsid w:val="00B96516"/>
    <w:rsid w:val="00BB434F"/>
    <w:rsid w:val="00BE280F"/>
    <w:rsid w:val="00C044E3"/>
    <w:rsid w:val="00C13FD1"/>
    <w:rsid w:val="00C1673C"/>
    <w:rsid w:val="00C20C9E"/>
    <w:rsid w:val="00C24453"/>
    <w:rsid w:val="00C451F1"/>
    <w:rsid w:val="00C567CE"/>
    <w:rsid w:val="00C60925"/>
    <w:rsid w:val="00C64442"/>
    <w:rsid w:val="00C64AE6"/>
    <w:rsid w:val="00C7714A"/>
    <w:rsid w:val="00C837F4"/>
    <w:rsid w:val="00CB103E"/>
    <w:rsid w:val="00CC3580"/>
    <w:rsid w:val="00CC3FEF"/>
    <w:rsid w:val="00CC417B"/>
    <w:rsid w:val="00CC4D72"/>
    <w:rsid w:val="00CD3A46"/>
    <w:rsid w:val="00CD5AFD"/>
    <w:rsid w:val="00CE2F81"/>
    <w:rsid w:val="00D1259D"/>
    <w:rsid w:val="00D2308C"/>
    <w:rsid w:val="00D241AE"/>
    <w:rsid w:val="00D2504E"/>
    <w:rsid w:val="00D26636"/>
    <w:rsid w:val="00D315E9"/>
    <w:rsid w:val="00D44DD5"/>
    <w:rsid w:val="00D51CCE"/>
    <w:rsid w:val="00D5388B"/>
    <w:rsid w:val="00D64715"/>
    <w:rsid w:val="00D74003"/>
    <w:rsid w:val="00D81142"/>
    <w:rsid w:val="00D853F7"/>
    <w:rsid w:val="00DA3F83"/>
    <w:rsid w:val="00DC17CC"/>
    <w:rsid w:val="00DE4FA1"/>
    <w:rsid w:val="00DF242A"/>
    <w:rsid w:val="00DF39F3"/>
    <w:rsid w:val="00DF4D86"/>
    <w:rsid w:val="00E11EE8"/>
    <w:rsid w:val="00E1765C"/>
    <w:rsid w:val="00E2412A"/>
    <w:rsid w:val="00E62A7B"/>
    <w:rsid w:val="00E64E85"/>
    <w:rsid w:val="00E70ACE"/>
    <w:rsid w:val="00E93537"/>
    <w:rsid w:val="00E96DAA"/>
    <w:rsid w:val="00EA0C4B"/>
    <w:rsid w:val="00EB2C5D"/>
    <w:rsid w:val="00EB336E"/>
    <w:rsid w:val="00EC144F"/>
    <w:rsid w:val="00EE3232"/>
    <w:rsid w:val="00EE7C75"/>
    <w:rsid w:val="00EF671A"/>
    <w:rsid w:val="00F05166"/>
    <w:rsid w:val="00F1747B"/>
    <w:rsid w:val="00F23DBF"/>
    <w:rsid w:val="00F63E2E"/>
    <w:rsid w:val="00F66560"/>
    <w:rsid w:val="00FC6D83"/>
    <w:rsid w:val="00FE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4E"/>
  </w:style>
  <w:style w:type="paragraph" w:styleId="Heading2">
    <w:name w:val="heading 2"/>
    <w:basedOn w:val="Normal"/>
    <w:next w:val="Normal"/>
    <w:link w:val="Heading2Char"/>
    <w:uiPriority w:val="9"/>
    <w:unhideWhenUsed/>
    <w:qFormat/>
    <w:rsid w:val="00E96DA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CEAffiliation">
    <w:name w:val="TMCE_Affiliation"/>
    <w:basedOn w:val="Normal"/>
    <w:rsid w:val="00D2504E"/>
    <w:pPr>
      <w:keepNext/>
      <w:keepLines/>
      <w:spacing w:after="0" w:line="240" w:lineRule="auto"/>
      <w:jc w:val="center"/>
    </w:pPr>
    <w:rPr>
      <w:rFonts w:ascii="Arial" w:eastAsia="PMingLiU" w:hAnsi="Arial" w:cs="Times New Roman"/>
      <w:sz w:val="18"/>
      <w:szCs w:val="18"/>
    </w:rPr>
  </w:style>
  <w:style w:type="paragraph" w:customStyle="1" w:styleId="TMCECo-authors">
    <w:name w:val="TMCE_Co-authors"/>
    <w:basedOn w:val="Normal"/>
    <w:next w:val="TMCEAffiliation"/>
    <w:rsid w:val="00D2504E"/>
    <w:pPr>
      <w:keepNext/>
      <w:keepLines/>
      <w:numPr>
        <w:numId w:val="1"/>
      </w:numPr>
      <w:spacing w:after="0" w:line="240" w:lineRule="auto"/>
      <w:jc w:val="center"/>
      <w:outlineLvl w:val="1"/>
    </w:pPr>
    <w:rPr>
      <w:rFonts w:ascii="Arial" w:eastAsia="PMingLiU" w:hAnsi="Arial" w:cs="Times New Roman"/>
      <w:b/>
    </w:rPr>
  </w:style>
  <w:style w:type="paragraph" w:styleId="EndnoteText">
    <w:name w:val="endnote text"/>
    <w:basedOn w:val="Normal"/>
    <w:link w:val="EndnoteTextChar"/>
    <w:uiPriority w:val="99"/>
    <w:semiHidden/>
    <w:unhideWhenUsed/>
    <w:rsid w:val="004455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5E9"/>
    <w:rPr>
      <w:sz w:val="20"/>
      <w:szCs w:val="20"/>
    </w:rPr>
  </w:style>
  <w:style w:type="character" w:styleId="EndnoteReference">
    <w:name w:val="endnote reference"/>
    <w:basedOn w:val="DefaultParagraphFont"/>
    <w:uiPriority w:val="99"/>
    <w:semiHidden/>
    <w:unhideWhenUsed/>
    <w:rsid w:val="004455E9"/>
    <w:rPr>
      <w:vertAlign w:val="superscript"/>
    </w:rPr>
  </w:style>
  <w:style w:type="paragraph" w:styleId="FootnoteText">
    <w:name w:val="footnote text"/>
    <w:basedOn w:val="Normal"/>
    <w:link w:val="FootnoteTextChar"/>
    <w:uiPriority w:val="99"/>
    <w:unhideWhenUsed/>
    <w:rsid w:val="00973618"/>
    <w:pPr>
      <w:spacing w:after="0" w:line="240" w:lineRule="auto"/>
    </w:pPr>
    <w:rPr>
      <w:sz w:val="20"/>
      <w:szCs w:val="20"/>
    </w:rPr>
  </w:style>
  <w:style w:type="character" w:customStyle="1" w:styleId="FootnoteTextChar">
    <w:name w:val="Footnote Text Char"/>
    <w:basedOn w:val="DefaultParagraphFont"/>
    <w:link w:val="FootnoteText"/>
    <w:uiPriority w:val="99"/>
    <w:rsid w:val="00973618"/>
    <w:rPr>
      <w:sz w:val="20"/>
      <w:szCs w:val="20"/>
    </w:rPr>
  </w:style>
  <w:style w:type="character" w:styleId="FootnoteReference">
    <w:name w:val="footnote reference"/>
    <w:basedOn w:val="DefaultParagraphFont"/>
    <w:uiPriority w:val="99"/>
    <w:unhideWhenUsed/>
    <w:rsid w:val="00973618"/>
    <w:rPr>
      <w:vertAlign w:val="superscript"/>
    </w:rPr>
  </w:style>
  <w:style w:type="paragraph" w:styleId="ListParagraph">
    <w:name w:val="List Paragraph"/>
    <w:basedOn w:val="Normal"/>
    <w:uiPriority w:val="34"/>
    <w:qFormat/>
    <w:rsid w:val="003D491C"/>
    <w:pPr>
      <w:ind w:left="720"/>
      <w:contextualSpacing/>
    </w:pPr>
  </w:style>
  <w:style w:type="character" w:styleId="Hyperlink">
    <w:name w:val="Hyperlink"/>
    <w:basedOn w:val="DefaultParagraphFont"/>
    <w:uiPriority w:val="99"/>
    <w:unhideWhenUsed/>
    <w:rsid w:val="00406D32"/>
    <w:rPr>
      <w:color w:val="0563C1" w:themeColor="hyperlink"/>
      <w:u w:val="single"/>
    </w:rPr>
  </w:style>
  <w:style w:type="character" w:customStyle="1" w:styleId="Heading2Char">
    <w:name w:val="Heading 2 Char"/>
    <w:basedOn w:val="DefaultParagraphFont"/>
    <w:link w:val="Heading2"/>
    <w:uiPriority w:val="9"/>
    <w:rsid w:val="00E96DAA"/>
    <w:rPr>
      <w:rFonts w:asciiTheme="majorHAnsi" w:eastAsiaTheme="majorEastAsia" w:hAnsiTheme="majorHAnsi" w:cstheme="majorBidi"/>
      <w:b/>
      <w:bCs/>
      <w:color w:val="5B9BD5" w:themeColor="accent1"/>
      <w:sz w:val="26"/>
      <w:szCs w:val="26"/>
      <w:lang w:val="lt-LT"/>
    </w:rPr>
  </w:style>
  <w:style w:type="paragraph" w:styleId="NoSpacing">
    <w:name w:val="No Spacing"/>
    <w:link w:val="NoSpacingChar"/>
    <w:uiPriority w:val="1"/>
    <w:qFormat/>
    <w:rsid w:val="0009297E"/>
    <w:pPr>
      <w:spacing w:after="0" w:line="240" w:lineRule="auto"/>
    </w:pPr>
    <w:rPr>
      <w:rFonts w:eastAsiaTheme="minorEastAsia"/>
      <w:lang w:val="es-ES"/>
    </w:rPr>
  </w:style>
  <w:style w:type="character" w:customStyle="1" w:styleId="NoSpacingChar">
    <w:name w:val="No Spacing Char"/>
    <w:basedOn w:val="DefaultParagraphFont"/>
    <w:link w:val="NoSpacing"/>
    <w:uiPriority w:val="1"/>
    <w:rsid w:val="0009297E"/>
    <w:rPr>
      <w:rFonts w:eastAsiaTheme="minorEastAsia"/>
      <w:lang w:val="es-ES"/>
    </w:rPr>
  </w:style>
  <w:style w:type="character" w:customStyle="1" w:styleId="apple-converted-space">
    <w:name w:val="apple-converted-space"/>
    <w:basedOn w:val="DefaultParagraphFont"/>
    <w:rsid w:val="00C567CE"/>
  </w:style>
  <w:style w:type="table" w:styleId="TableGrid">
    <w:name w:val="Table Grid"/>
    <w:basedOn w:val="TableNormal"/>
    <w:uiPriority w:val="39"/>
    <w:rsid w:val="0082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14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4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EC144F"/>
    <w:rPr>
      <w:sz w:val="18"/>
      <w:szCs w:val="18"/>
    </w:rPr>
  </w:style>
  <w:style w:type="paragraph" w:styleId="CommentText">
    <w:name w:val="annotation text"/>
    <w:basedOn w:val="Normal"/>
    <w:link w:val="CommentTextChar"/>
    <w:uiPriority w:val="99"/>
    <w:unhideWhenUsed/>
    <w:rsid w:val="00EC144F"/>
    <w:pPr>
      <w:spacing w:line="240" w:lineRule="auto"/>
    </w:pPr>
    <w:rPr>
      <w:sz w:val="24"/>
      <w:szCs w:val="24"/>
    </w:rPr>
  </w:style>
  <w:style w:type="character" w:customStyle="1" w:styleId="CommentTextChar">
    <w:name w:val="Comment Text Char"/>
    <w:basedOn w:val="DefaultParagraphFont"/>
    <w:link w:val="CommentText"/>
    <w:uiPriority w:val="99"/>
    <w:rsid w:val="00EC144F"/>
    <w:rPr>
      <w:sz w:val="24"/>
      <w:szCs w:val="24"/>
    </w:rPr>
  </w:style>
  <w:style w:type="paragraph" w:styleId="CommentSubject">
    <w:name w:val="annotation subject"/>
    <w:basedOn w:val="CommentText"/>
    <w:next w:val="CommentText"/>
    <w:link w:val="CommentSubjectChar"/>
    <w:uiPriority w:val="99"/>
    <w:semiHidden/>
    <w:unhideWhenUsed/>
    <w:rsid w:val="00EC144F"/>
    <w:rPr>
      <w:b/>
      <w:bCs/>
      <w:sz w:val="20"/>
      <w:szCs w:val="20"/>
    </w:rPr>
  </w:style>
  <w:style w:type="character" w:customStyle="1" w:styleId="CommentSubjectChar">
    <w:name w:val="Comment Subject Char"/>
    <w:basedOn w:val="CommentTextChar"/>
    <w:link w:val="CommentSubject"/>
    <w:uiPriority w:val="99"/>
    <w:semiHidden/>
    <w:rsid w:val="00EC144F"/>
    <w:rPr>
      <w:b/>
      <w:bCs/>
      <w:sz w:val="20"/>
      <w:szCs w:val="20"/>
    </w:rPr>
  </w:style>
  <w:style w:type="paragraph" w:styleId="Revision">
    <w:name w:val="Revision"/>
    <w:hidden/>
    <w:uiPriority w:val="99"/>
    <w:semiHidden/>
    <w:rsid w:val="00532078"/>
    <w:pPr>
      <w:spacing w:after="0" w:line="240" w:lineRule="auto"/>
    </w:pPr>
  </w:style>
  <w:style w:type="paragraph" w:styleId="Header">
    <w:name w:val="header"/>
    <w:basedOn w:val="Normal"/>
    <w:link w:val="HeaderChar"/>
    <w:uiPriority w:val="99"/>
    <w:unhideWhenUsed/>
    <w:rsid w:val="000D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7B"/>
  </w:style>
  <w:style w:type="paragraph" w:styleId="Footer">
    <w:name w:val="footer"/>
    <w:basedOn w:val="Normal"/>
    <w:link w:val="FooterChar"/>
    <w:uiPriority w:val="99"/>
    <w:unhideWhenUsed/>
    <w:rsid w:val="000D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7B"/>
  </w:style>
  <w:style w:type="paragraph" w:customStyle="1" w:styleId="Brezrazmikov1">
    <w:name w:val="Brez razmikov1"/>
    <w:qFormat/>
    <w:rsid w:val="00A861F2"/>
    <w:pPr>
      <w:spacing w:after="0" w:line="240" w:lineRule="auto"/>
      <w:jc w:val="center"/>
    </w:pPr>
    <w:rPr>
      <w:rFonts w:ascii="Times New Roman" w:eastAsia="Times New Roman" w:hAnsi="Times New Roman" w:cs="Times New Roman"/>
      <w:sz w:val="24"/>
      <w:szCs w:val="20"/>
      <w:lang w:val="sl-SI"/>
    </w:rPr>
  </w:style>
  <w:style w:type="character" w:styleId="Emphasis">
    <w:name w:val="Emphasis"/>
    <w:basedOn w:val="DefaultParagraphFont"/>
    <w:uiPriority w:val="20"/>
    <w:qFormat/>
    <w:rsid w:val="00DF4D86"/>
    <w:rPr>
      <w:i/>
      <w:iCs/>
    </w:rPr>
  </w:style>
  <w:style w:type="character" w:customStyle="1" w:styleId="label">
    <w:name w:val="label"/>
    <w:basedOn w:val="DefaultParagraphFont"/>
    <w:rsid w:val="005D621B"/>
  </w:style>
  <w:style w:type="character" w:customStyle="1" w:styleId="text">
    <w:name w:val="text"/>
    <w:basedOn w:val="DefaultParagraphFont"/>
    <w:rsid w:val="005D621B"/>
  </w:style>
  <w:style w:type="character" w:styleId="FollowedHyperlink">
    <w:name w:val="FollowedHyperlink"/>
    <w:basedOn w:val="DefaultParagraphFont"/>
    <w:uiPriority w:val="99"/>
    <w:semiHidden/>
    <w:unhideWhenUsed/>
    <w:rsid w:val="001B25B1"/>
    <w:rPr>
      <w:color w:val="954F72" w:themeColor="followedHyperlink"/>
      <w:u w:val="single"/>
    </w:rPr>
  </w:style>
  <w:style w:type="character" w:styleId="PageNumber">
    <w:name w:val="page number"/>
    <w:basedOn w:val="DefaultParagraphFont"/>
    <w:uiPriority w:val="99"/>
    <w:semiHidden/>
    <w:unhideWhenUsed/>
    <w:rsid w:val="00515E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4E"/>
  </w:style>
  <w:style w:type="paragraph" w:styleId="Heading2">
    <w:name w:val="heading 2"/>
    <w:basedOn w:val="Normal"/>
    <w:next w:val="Normal"/>
    <w:link w:val="Heading2Char"/>
    <w:uiPriority w:val="9"/>
    <w:unhideWhenUsed/>
    <w:qFormat/>
    <w:rsid w:val="00E96DA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CEAffiliation">
    <w:name w:val="TMCE_Affiliation"/>
    <w:basedOn w:val="Normal"/>
    <w:rsid w:val="00D2504E"/>
    <w:pPr>
      <w:keepNext/>
      <w:keepLines/>
      <w:spacing w:after="0" w:line="240" w:lineRule="auto"/>
      <w:jc w:val="center"/>
    </w:pPr>
    <w:rPr>
      <w:rFonts w:ascii="Arial" w:eastAsia="PMingLiU" w:hAnsi="Arial" w:cs="Times New Roman"/>
      <w:sz w:val="18"/>
      <w:szCs w:val="18"/>
    </w:rPr>
  </w:style>
  <w:style w:type="paragraph" w:customStyle="1" w:styleId="TMCECo-authors">
    <w:name w:val="TMCE_Co-authors"/>
    <w:basedOn w:val="Normal"/>
    <w:next w:val="TMCEAffiliation"/>
    <w:rsid w:val="00D2504E"/>
    <w:pPr>
      <w:keepNext/>
      <w:keepLines/>
      <w:numPr>
        <w:numId w:val="1"/>
      </w:numPr>
      <w:spacing w:after="0" w:line="240" w:lineRule="auto"/>
      <w:jc w:val="center"/>
      <w:outlineLvl w:val="1"/>
    </w:pPr>
    <w:rPr>
      <w:rFonts w:ascii="Arial" w:eastAsia="PMingLiU" w:hAnsi="Arial" w:cs="Times New Roman"/>
      <w:b/>
    </w:rPr>
  </w:style>
  <w:style w:type="paragraph" w:styleId="EndnoteText">
    <w:name w:val="endnote text"/>
    <w:basedOn w:val="Normal"/>
    <w:link w:val="EndnoteTextChar"/>
    <w:uiPriority w:val="99"/>
    <w:semiHidden/>
    <w:unhideWhenUsed/>
    <w:rsid w:val="004455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5E9"/>
    <w:rPr>
      <w:sz w:val="20"/>
      <w:szCs w:val="20"/>
    </w:rPr>
  </w:style>
  <w:style w:type="character" w:styleId="EndnoteReference">
    <w:name w:val="endnote reference"/>
    <w:basedOn w:val="DefaultParagraphFont"/>
    <w:uiPriority w:val="99"/>
    <w:semiHidden/>
    <w:unhideWhenUsed/>
    <w:rsid w:val="004455E9"/>
    <w:rPr>
      <w:vertAlign w:val="superscript"/>
    </w:rPr>
  </w:style>
  <w:style w:type="paragraph" w:styleId="FootnoteText">
    <w:name w:val="footnote text"/>
    <w:basedOn w:val="Normal"/>
    <w:link w:val="FootnoteTextChar"/>
    <w:uiPriority w:val="99"/>
    <w:unhideWhenUsed/>
    <w:rsid w:val="00973618"/>
    <w:pPr>
      <w:spacing w:after="0" w:line="240" w:lineRule="auto"/>
    </w:pPr>
    <w:rPr>
      <w:sz w:val="20"/>
      <w:szCs w:val="20"/>
    </w:rPr>
  </w:style>
  <w:style w:type="character" w:customStyle="1" w:styleId="FootnoteTextChar">
    <w:name w:val="Footnote Text Char"/>
    <w:basedOn w:val="DefaultParagraphFont"/>
    <w:link w:val="FootnoteText"/>
    <w:uiPriority w:val="99"/>
    <w:rsid w:val="00973618"/>
    <w:rPr>
      <w:sz w:val="20"/>
      <w:szCs w:val="20"/>
    </w:rPr>
  </w:style>
  <w:style w:type="character" w:styleId="FootnoteReference">
    <w:name w:val="footnote reference"/>
    <w:basedOn w:val="DefaultParagraphFont"/>
    <w:uiPriority w:val="99"/>
    <w:unhideWhenUsed/>
    <w:rsid w:val="00973618"/>
    <w:rPr>
      <w:vertAlign w:val="superscript"/>
    </w:rPr>
  </w:style>
  <w:style w:type="paragraph" w:styleId="ListParagraph">
    <w:name w:val="List Paragraph"/>
    <w:basedOn w:val="Normal"/>
    <w:uiPriority w:val="34"/>
    <w:qFormat/>
    <w:rsid w:val="003D491C"/>
    <w:pPr>
      <w:ind w:left="720"/>
      <w:contextualSpacing/>
    </w:pPr>
  </w:style>
  <w:style w:type="character" w:styleId="Hyperlink">
    <w:name w:val="Hyperlink"/>
    <w:basedOn w:val="DefaultParagraphFont"/>
    <w:uiPriority w:val="99"/>
    <w:unhideWhenUsed/>
    <w:rsid w:val="00406D32"/>
    <w:rPr>
      <w:color w:val="0563C1" w:themeColor="hyperlink"/>
      <w:u w:val="single"/>
    </w:rPr>
  </w:style>
  <w:style w:type="character" w:customStyle="1" w:styleId="Heading2Char">
    <w:name w:val="Heading 2 Char"/>
    <w:basedOn w:val="DefaultParagraphFont"/>
    <w:link w:val="Heading2"/>
    <w:uiPriority w:val="9"/>
    <w:rsid w:val="00E96DAA"/>
    <w:rPr>
      <w:rFonts w:asciiTheme="majorHAnsi" w:eastAsiaTheme="majorEastAsia" w:hAnsiTheme="majorHAnsi" w:cstheme="majorBidi"/>
      <w:b/>
      <w:bCs/>
      <w:color w:val="5B9BD5" w:themeColor="accent1"/>
      <w:sz w:val="26"/>
      <w:szCs w:val="26"/>
      <w:lang w:val="lt-LT"/>
    </w:rPr>
  </w:style>
  <w:style w:type="paragraph" w:styleId="NoSpacing">
    <w:name w:val="No Spacing"/>
    <w:link w:val="NoSpacingChar"/>
    <w:uiPriority w:val="1"/>
    <w:qFormat/>
    <w:rsid w:val="0009297E"/>
    <w:pPr>
      <w:spacing w:after="0" w:line="240" w:lineRule="auto"/>
    </w:pPr>
    <w:rPr>
      <w:rFonts w:eastAsiaTheme="minorEastAsia"/>
      <w:lang w:val="es-ES"/>
    </w:rPr>
  </w:style>
  <w:style w:type="character" w:customStyle="1" w:styleId="NoSpacingChar">
    <w:name w:val="No Spacing Char"/>
    <w:basedOn w:val="DefaultParagraphFont"/>
    <w:link w:val="NoSpacing"/>
    <w:uiPriority w:val="1"/>
    <w:rsid w:val="0009297E"/>
    <w:rPr>
      <w:rFonts w:eastAsiaTheme="minorEastAsia"/>
      <w:lang w:val="es-ES"/>
    </w:rPr>
  </w:style>
  <w:style w:type="character" w:customStyle="1" w:styleId="apple-converted-space">
    <w:name w:val="apple-converted-space"/>
    <w:basedOn w:val="DefaultParagraphFont"/>
    <w:rsid w:val="00C567CE"/>
  </w:style>
  <w:style w:type="table" w:styleId="TableGrid">
    <w:name w:val="Table Grid"/>
    <w:basedOn w:val="TableNormal"/>
    <w:uiPriority w:val="39"/>
    <w:rsid w:val="0082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14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4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EC144F"/>
    <w:rPr>
      <w:sz w:val="18"/>
      <w:szCs w:val="18"/>
    </w:rPr>
  </w:style>
  <w:style w:type="paragraph" w:styleId="CommentText">
    <w:name w:val="annotation text"/>
    <w:basedOn w:val="Normal"/>
    <w:link w:val="CommentTextChar"/>
    <w:uiPriority w:val="99"/>
    <w:unhideWhenUsed/>
    <w:rsid w:val="00EC144F"/>
    <w:pPr>
      <w:spacing w:line="240" w:lineRule="auto"/>
    </w:pPr>
    <w:rPr>
      <w:sz w:val="24"/>
      <w:szCs w:val="24"/>
    </w:rPr>
  </w:style>
  <w:style w:type="character" w:customStyle="1" w:styleId="CommentTextChar">
    <w:name w:val="Comment Text Char"/>
    <w:basedOn w:val="DefaultParagraphFont"/>
    <w:link w:val="CommentText"/>
    <w:uiPriority w:val="99"/>
    <w:rsid w:val="00EC144F"/>
    <w:rPr>
      <w:sz w:val="24"/>
      <w:szCs w:val="24"/>
    </w:rPr>
  </w:style>
  <w:style w:type="paragraph" w:styleId="CommentSubject">
    <w:name w:val="annotation subject"/>
    <w:basedOn w:val="CommentText"/>
    <w:next w:val="CommentText"/>
    <w:link w:val="CommentSubjectChar"/>
    <w:uiPriority w:val="99"/>
    <w:semiHidden/>
    <w:unhideWhenUsed/>
    <w:rsid w:val="00EC144F"/>
    <w:rPr>
      <w:b/>
      <w:bCs/>
      <w:sz w:val="20"/>
      <w:szCs w:val="20"/>
    </w:rPr>
  </w:style>
  <w:style w:type="character" w:customStyle="1" w:styleId="CommentSubjectChar">
    <w:name w:val="Comment Subject Char"/>
    <w:basedOn w:val="CommentTextChar"/>
    <w:link w:val="CommentSubject"/>
    <w:uiPriority w:val="99"/>
    <w:semiHidden/>
    <w:rsid w:val="00EC144F"/>
    <w:rPr>
      <w:b/>
      <w:bCs/>
      <w:sz w:val="20"/>
      <w:szCs w:val="20"/>
    </w:rPr>
  </w:style>
  <w:style w:type="paragraph" w:styleId="Revision">
    <w:name w:val="Revision"/>
    <w:hidden/>
    <w:uiPriority w:val="99"/>
    <w:semiHidden/>
    <w:rsid w:val="00532078"/>
    <w:pPr>
      <w:spacing w:after="0" w:line="240" w:lineRule="auto"/>
    </w:pPr>
  </w:style>
  <w:style w:type="paragraph" w:styleId="Header">
    <w:name w:val="header"/>
    <w:basedOn w:val="Normal"/>
    <w:link w:val="HeaderChar"/>
    <w:uiPriority w:val="99"/>
    <w:unhideWhenUsed/>
    <w:rsid w:val="000D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7B"/>
  </w:style>
  <w:style w:type="paragraph" w:styleId="Footer">
    <w:name w:val="footer"/>
    <w:basedOn w:val="Normal"/>
    <w:link w:val="FooterChar"/>
    <w:uiPriority w:val="99"/>
    <w:unhideWhenUsed/>
    <w:rsid w:val="000D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7B"/>
  </w:style>
  <w:style w:type="paragraph" w:customStyle="1" w:styleId="Brezrazmikov1">
    <w:name w:val="Brez razmikov1"/>
    <w:qFormat/>
    <w:rsid w:val="00A861F2"/>
    <w:pPr>
      <w:spacing w:after="0" w:line="240" w:lineRule="auto"/>
      <w:jc w:val="center"/>
    </w:pPr>
    <w:rPr>
      <w:rFonts w:ascii="Times New Roman" w:eastAsia="Times New Roman" w:hAnsi="Times New Roman" w:cs="Times New Roman"/>
      <w:sz w:val="24"/>
      <w:szCs w:val="20"/>
      <w:lang w:val="sl-SI"/>
    </w:rPr>
  </w:style>
  <w:style w:type="character" w:styleId="Emphasis">
    <w:name w:val="Emphasis"/>
    <w:basedOn w:val="DefaultParagraphFont"/>
    <w:uiPriority w:val="20"/>
    <w:qFormat/>
    <w:rsid w:val="00DF4D86"/>
    <w:rPr>
      <w:i/>
      <w:iCs/>
    </w:rPr>
  </w:style>
  <w:style w:type="character" w:customStyle="1" w:styleId="label">
    <w:name w:val="label"/>
    <w:basedOn w:val="DefaultParagraphFont"/>
    <w:rsid w:val="005D621B"/>
  </w:style>
  <w:style w:type="character" w:customStyle="1" w:styleId="text">
    <w:name w:val="text"/>
    <w:basedOn w:val="DefaultParagraphFont"/>
    <w:rsid w:val="005D621B"/>
  </w:style>
  <w:style w:type="character" w:styleId="FollowedHyperlink">
    <w:name w:val="FollowedHyperlink"/>
    <w:basedOn w:val="DefaultParagraphFont"/>
    <w:uiPriority w:val="99"/>
    <w:semiHidden/>
    <w:unhideWhenUsed/>
    <w:rsid w:val="001B25B1"/>
    <w:rPr>
      <w:color w:val="954F72" w:themeColor="followedHyperlink"/>
      <w:u w:val="single"/>
    </w:rPr>
  </w:style>
  <w:style w:type="character" w:styleId="PageNumber">
    <w:name w:val="page number"/>
    <w:basedOn w:val="DefaultParagraphFont"/>
    <w:uiPriority w:val="99"/>
    <w:semiHidden/>
    <w:unhideWhenUsed/>
    <w:rsid w:val="0051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6896">
      <w:bodyDiv w:val="1"/>
      <w:marLeft w:val="0"/>
      <w:marRight w:val="0"/>
      <w:marTop w:val="0"/>
      <w:marBottom w:val="0"/>
      <w:divBdr>
        <w:top w:val="none" w:sz="0" w:space="0" w:color="auto"/>
        <w:left w:val="none" w:sz="0" w:space="0" w:color="auto"/>
        <w:bottom w:val="none" w:sz="0" w:space="0" w:color="auto"/>
        <w:right w:val="none" w:sz="0" w:space="0" w:color="auto"/>
      </w:divBdr>
    </w:div>
    <w:div w:id="526795292">
      <w:bodyDiv w:val="1"/>
      <w:marLeft w:val="0"/>
      <w:marRight w:val="0"/>
      <w:marTop w:val="0"/>
      <w:marBottom w:val="0"/>
      <w:divBdr>
        <w:top w:val="none" w:sz="0" w:space="0" w:color="auto"/>
        <w:left w:val="none" w:sz="0" w:space="0" w:color="auto"/>
        <w:bottom w:val="none" w:sz="0" w:space="0" w:color="auto"/>
        <w:right w:val="none" w:sz="0" w:space="0" w:color="auto"/>
      </w:divBdr>
    </w:div>
    <w:div w:id="701058554">
      <w:bodyDiv w:val="1"/>
      <w:marLeft w:val="0"/>
      <w:marRight w:val="0"/>
      <w:marTop w:val="0"/>
      <w:marBottom w:val="0"/>
      <w:divBdr>
        <w:top w:val="none" w:sz="0" w:space="0" w:color="auto"/>
        <w:left w:val="none" w:sz="0" w:space="0" w:color="auto"/>
        <w:bottom w:val="none" w:sz="0" w:space="0" w:color="auto"/>
        <w:right w:val="none" w:sz="0" w:space="0" w:color="auto"/>
      </w:divBdr>
      <w:divsChild>
        <w:div w:id="817721636">
          <w:marLeft w:val="547"/>
          <w:marRight w:val="0"/>
          <w:marTop w:val="0"/>
          <w:marBottom w:val="0"/>
          <w:divBdr>
            <w:top w:val="none" w:sz="0" w:space="0" w:color="auto"/>
            <w:left w:val="none" w:sz="0" w:space="0" w:color="auto"/>
            <w:bottom w:val="none" w:sz="0" w:space="0" w:color="auto"/>
            <w:right w:val="none" w:sz="0" w:space="0" w:color="auto"/>
          </w:divBdr>
        </w:div>
      </w:divsChild>
    </w:div>
    <w:div w:id="770130536">
      <w:bodyDiv w:val="1"/>
      <w:marLeft w:val="0"/>
      <w:marRight w:val="0"/>
      <w:marTop w:val="0"/>
      <w:marBottom w:val="0"/>
      <w:divBdr>
        <w:top w:val="none" w:sz="0" w:space="0" w:color="auto"/>
        <w:left w:val="none" w:sz="0" w:space="0" w:color="auto"/>
        <w:bottom w:val="none" w:sz="0" w:space="0" w:color="auto"/>
        <w:right w:val="none" w:sz="0" w:space="0" w:color="auto"/>
      </w:divBdr>
      <w:divsChild>
        <w:div w:id="387845465">
          <w:marLeft w:val="0"/>
          <w:marRight w:val="0"/>
          <w:marTop w:val="0"/>
          <w:marBottom w:val="0"/>
          <w:divBdr>
            <w:top w:val="none" w:sz="0" w:space="0" w:color="auto"/>
            <w:left w:val="none" w:sz="0" w:space="0" w:color="auto"/>
            <w:bottom w:val="none" w:sz="0" w:space="0" w:color="auto"/>
            <w:right w:val="none" w:sz="0" w:space="0" w:color="auto"/>
          </w:divBdr>
          <w:divsChild>
            <w:div w:id="304697327">
              <w:marLeft w:val="0"/>
              <w:marRight w:val="0"/>
              <w:marTop w:val="0"/>
              <w:marBottom w:val="0"/>
              <w:divBdr>
                <w:top w:val="none" w:sz="0" w:space="0" w:color="auto"/>
                <w:left w:val="none" w:sz="0" w:space="0" w:color="auto"/>
                <w:bottom w:val="none" w:sz="0" w:space="0" w:color="auto"/>
                <w:right w:val="dashed" w:sz="2" w:space="0" w:color="AAAAAA"/>
              </w:divBdr>
              <w:divsChild>
                <w:div w:id="1899126177">
                  <w:marLeft w:val="0"/>
                  <w:marRight w:val="0"/>
                  <w:marTop w:val="168"/>
                  <w:marBottom w:val="0"/>
                  <w:divBdr>
                    <w:top w:val="single" w:sz="6" w:space="0" w:color="999999"/>
                    <w:left w:val="single" w:sz="6" w:space="0" w:color="999999"/>
                    <w:bottom w:val="single" w:sz="6" w:space="0" w:color="999999"/>
                    <w:right w:val="single" w:sz="6" w:space="0" w:color="999999"/>
                  </w:divBdr>
                  <w:divsChild>
                    <w:div w:id="7917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3602">
      <w:bodyDiv w:val="1"/>
      <w:marLeft w:val="0"/>
      <w:marRight w:val="0"/>
      <w:marTop w:val="0"/>
      <w:marBottom w:val="0"/>
      <w:divBdr>
        <w:top w:val="none" w:sz="0" w:space="0" w:color="auto"/>
        <w:left w:val="none" w:sz="0" w:space="0" w:color="auto"/>
        <w:bottom w:val="none" w:sz="0" w:space="0" w:color="auto"/>
        <w:right w:val="none" w:sz="0" w:space="0" w:color="auto"/>
      </w:divBdr>
    </w:div>
    <w:div w:id="1395621127">
      <w:bodyDiv w:val="1"/>
      <w:marLeft w:val="0"/>
      <w:marRight w:val="0"/>
      <w:marTop w:val="0"/>
      <w:marBottom w:val="0"/>
      <w:divBdr>
        <w:top w:val="none" w:sz="0" w:space="0" w:color="auto"/>
        <w:left w:val="none" w:sz="0" w:space="0" w:color="auto"/>
        <w:bottom w:val="none" w:sz="0" w:space="0" w:color="auto"/>
        <w:right w:val="none" w:sz="0" w:space="0" w:color="auto"/>
      </w:divBdr>
      <w:divsChild>
        <w:div w:id="2038121219">
          <w:marLeft w:val="547"/>
          <w:marRight w:val="0"/>
          <w:marTop w:val="0"/>
          <w:marBottom w:val="0"/>
          <w:divBdr>
            <w:top w:val="none" w:sz="0" w:space="0" w:color="auto"/>
            <w:left w:val="none" w:sz="0" w:space="0" w:color="auto"/>
            <w:bottom w:val="none" w:sz="0" w:space="0" w:color="auto"/>
            <w:right w:val="none" w:sz="0" w:space="0" w:color="auto"/>
          </w:divBdr>
        </w:div>
      </w:divsChild>
    </w:div>
    <w:div w:id="1680934275">
      <w:bodyDiv w:val="1"/>
      <w:marLeft w:val="0"/>
      <w:marRight w:val="0"/>
      <w:marTop w:val="0"/>
      <w:marBottom w:val="0"/>
      <w:divBdr>
        <w:top w:val="none" w:sz="0" w:space="0" w:color="auto"/>
        <w:left w:val="none" w:sz="0" w:space="0" w:color="auto"/>
        <w:bottom w:val="none" w:sz="0" w:space="0" w:color="auto"/>
        <w:right w:val="none" w:sz="0" w:space="0" w:color="auto"/>
      </w:divBdr>
      <w:divsChild>
        <w:div w:id="406878581">
          <w:marLeft w:val="0"/>
          <w:marRight w:val="0"/>
          <w:marTop w:val="0"/>
          <w:marBottom w:val="0"/>
          <w:divBdr>
            <w:top w:val="none" w:sz="0" w:space="0" w:color="auto"/>
            <w:left w:val="none" w:sz="0" w:space="0" w:color="auto"/>
            <w:bottom w:val="none" w:sz="0" w:space="0" w:color="auto"/>
            <w:right w:val="none" w:sz="0" w:space="0" w:color="auto"/>
          </w:divBdr>
        </w:div>
        <w:div w:id="48944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amune.petuchovaite@eifl.net"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eifl.net/eifl-in-action/lubuto-library-project-zambia" TargetMode="External"/><Relationship Id="rId12" Type="http://schemas.openxmlformats.org/officeDocument/2006/relationships/image" Target="media/image2.png"/><Relationship Id="rId13" Type="http://schemas.openxmlformats.org/officeDocument/2006/relationships/hyperlink" Target="http://www.torontopubliclibrary.ca/search.jsp?N=4292538307" TargetMode="External"/><Relationship Id="rId14" Type="http://schemas.openxmlformats.org/officeDocument/2006/relationships/hyperlink" Target="http://designthinkingforlibraries.com/" TargetMode="External"/><Relationship Id="rId15" Type="http://schemas.openxmlformats.org/officeDocument/2006/relationships/hyperlink" Target="http://www.designthinkingforlibraries.com/" TargetMode="External"/><Relationship Id="rId16" Type="http://schemas.openxmlformats.org/officeDocument/2006/relationships/hyperlink" Target="file:///C:\Users\ramupetu\AppData\Local\Microsoft\Windows\INetCache\Content.Outlook\QJQY5RJB\www.librariesincommunities.ca\resources\Community-Led_Libraries_Toolkit.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ifl.net/programme/public-library-innovation-programme/eifl-plip-grantees" TargetMode="External"/><Relationship Id="rId4" Type="http://schemas.openxmlformats.org/officeDocument/2006/relationships/hyperlink" Target="http://www.eifl.net/eifl-in-action/hands-computer-classes-struggling-students" TargetMode="External"/><Relationship Id="rId5" Type="http://schemas.openxmlformats.org/officeDocument/2006/relationships/hyperlink" Target="http://www.eifl.net/resources/maendeleo-foundation-uganda-connecting-farmers-four-regions" TargetMode="External"/><Relationship Id="rId6" Type="http://schemas.openxmlformats.org/officeDocument/2006/relationships/hyperlink" Target="http://www.eifl.net/eifl-in-action/tablet-computers-improve-childrens-school-marks" TargetMode="External"/><Relationship Id="rId7" Type="http://schemas.openxmlformats.org/officeDocument/2006/relationships/hyperlink" Target="http://www.eifl.net/eifl-in-action/four-rural-libraries-create-mobile-health-clubs-teenage-girls" TargetMode="External"/><Relationship Id="rId8" Type="http://schemas.openxmlformats.org/officeDocument/2006/relationships/hyperlink" Target="http://www.eifl.net/eifl-in-action/rural-libraries-improving-early-literacy-levels-pre-school-children" TargetMode="External"/><Relationship Id="rId1" Type="http://schemas.openxmlformats.org/officeDocument/2006/relationships/hyperlink" Target="http://www.librariesincommunities.ca/resources/Community-Led_Libraries_Toolkit.pdf" TargetMode="External"/><Relationship Id="rId2" Type="http://schemas.openxmlformats.org/officeDocument/2006/relationships/hyperlink" Target="http://www.eifl.net/programme/public-library-innovation-programme/eifl-plip-grantee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E385-A007-E249-A132-836D1E09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4712</Words>
  <Characters>26864</Characters>
  <Application>Microsoft Macintosh Word</Application>
  <DocSecurity>0</DocSecurity>
  <Lines>223</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 Petuchovaite</dc:creator>
  <cp:keywords/>
  <dc:description/>
  <cp:lastModifiedBy>Jean Fairbairn</cp:lastModifiedBy>
  <cp:revision>2</cp:revision>
  <dcterms:created xsi:type="dcterms:W3CDTF">2016-05-10T10:39:00Z</dcterms:created>
  <dcterms:modified xsi:type="dcterms:W3CDTF">2016-05-10T10:39:00Z</dcterms:modified>
</cp:coreProperties>
</file>