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392C5" w14:textId="77777777" w:rsidR="00464B55" w:rsidRDefault="00464B55" w:rsidP="00F45990">
      <w:pPr>
        <w:pStyle w:val="ListParagraph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Sample Facebook posts </w:t>
      </w:r>
    </w:p>
    <w:p w14:paraId="4B6278FD" w14:textId="77777777" w:rsidR="00F45990" w:rsidRPr="00464B55" w:rsidRDefault="00464B55" w:rsidP="00464B55">
      <w:pPr>
        <w:pStyle w:val="ListParagraph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to promote</w:t>
      </w:r>
      <w:r w:rsidR="00F45990" w:rsidRPr="00F45990">
        <w:rPr>
          <w:rFonts w:ascii="Arial" w:hAnsi="Arial" w:cs="Arial"/>
          <w:b/>
          <w:sz w:val="28"/>
          <w:szCs w:val="28"/>
          <w:lang w:val="en-US"/>
        </w:rPr>
        <w:t xml:space="preserve"> EIFL-licensed </w:t>
      </w:r>
      <w:bookmarkStart w:id="0" w:name="_GoBack"/>
      <w:bookmarkEnd w:id="0"/>
      <w:r w:rsidRPr="00464B55">
        <w:rPr>
          <w:rFonts w:ascii="Arial" w:hAnsi="Arial" w:cs="Arial"/>
          <w:b/>
          <w:sz w:val="28"/>
          <w:szCs w:val="28"/>
          <w:lang w:val="en-US"/>
        </w:rPr>
        <w:t>e-</w:t>
      </w:r>
      <w:r w:rsidR="00F45990" w:rsidRPr="00464B55">
        <w:rPr>
          <w:rFonts w:ascii="Arial" w:hAnsi="Arial" w:cs="Arial"/>
          <w:b/>
          <w:sz w:val="28"/>
          <w:szCs w:val="28"/>
          <w:lang w:val="en-US"/>
        </w:rPr>
        <w:t>resources</w:t>
      </w:r>
    </w:p>
    <w:p w14:paraId="1BC8718E" w14:textId="77777777" w:rsidR="00F45990" w:rsidRPr="00F45990" w:rsidRDefault="00F45990" w:rsidP="00F45990">
      <w:pPr>
        <w:pStyle w:val="ListParagraph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3B920C9" w14:textId="77777777" w:rsidR="00F45990" w:rsidRDefault="00F45990" w:rsidP="00F45990">
      <w:pPr>
        <w:pStyle w:val="ListParagraph"/>
        <w:rPr>
          <w:rFonts w:ascii="Arial" w:hAnsi="Arial" w:cs="Arial"/>
          <w:lang w:val="en-US"/>
        </w:rPr>
      </w:pPr>
    </w:p>
    <w:p w14:paraId="202BB4CF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 w:cs="Arial"/>
          <w:lang w:val="en-US"/>
        </w:rPr>
        <w:t>“</w:t>
      </w:r>
      <w:r w:rsidRPr="001E01B2">
        <w:rPr>
          <w:rFonts w:ascii="Arial" w:eastAsia="Times New Roman" w:hAnsi="Arial" w:cs="Times New Roman"/>
          <w:color w:val="000000"/>
        </w:rPr>
        <w:t xml:space="preserve">Philosophical Transactions, the world’s first science journal, is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as part of the </w:t>
      </w:r>
      <w:r w:rsidRPr="001E01B2">
        <w:rPr>
          <w:rFonts w:ascii="Arial" w:eastAsia="Times New Roman" w:hAnsi="Arial" w:cs="Times New Roman"/>
          <w:b/>
          <w:color w:val="000000"/>
        </w:rPr>
        <w:t xml:space="preserve">Royal Society </w:t>
      </w:r>
      <w:r w:rsidRPr="001E01B2">
        <w:rPr>
          <w:rFonts w:ascii="Arial" w:hAnsi="Arial"/>
          <w:b/>
        </w:rPr>
        <w:t>Journals Collection</w:t>
      </w:r>
      <w:r w:rsidRPr="001E01B2">
        <w:rPr>
          <w:rFonts w:ascii="Arial" w:hAnsi="Arial"/>
        </w:rPr>
        <w:t xml:space="preserve">.  Access it now at </w:t>
      </w:r>
      <w:hyperlink r:id="rId6" w:history="1">
        <w:r w:rsidRPr="001E01B2">
          <w:rPr>
            <w:rStyle w:val="Hyperlink"/>
            <w:rFonts w:ascii="Arial" w:hAnsi="Arial"/>
          </w:rPr>
          <w:t>http://royalsocietypublishing.org/journals/</w:t>
        </w:r>
      </w:hyperlink>
      <w:r w:rsidRPr="001E01B2">
        <w:rPr>
          <w:rFonts w:ascii="Arial" w:hAnsi="Arial"/>
        </w:rPr>
        <w:t>.”</w:t>
      </w:r>
    </w:p>
    <w:p w14:paraId="47C4315B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eastAsia="Times New Roman" w:hAnsi="Arial" w:cs="Times New Roman"/>
          <w:color w:val="000000"/>
        </w:rPr>
        <w:t xml:space="preserve">Attention faculty and students in Science! </w:t>
      </w:r>
      <w:proofErr w:type="spellStart"/>
      <w:r w:rsidRPr="001E01B2">
        <w:rPr>
          <w:rFonts w:ascii="Arial" w:eastAsia="Times New Roman" w:hAnsi="Arial" w:cs="Times New Roman"/>
          <w:b/>
          <w:color w:val="000000"/>
        </w:rPr>
        <w:t>IOPscience</w:t>
      </w:r>
      <w:proofErr w:type="spellEnd"/>
      <w:r w:rsidRPr="001E01B2">
        <w:rPr>
          <w:rFonts w:ascii="Arial" w:eastAsia="Times New Roman" w:hAnsi="Arial" w:cs="Times New Roman"/>
          <w:b/>
          <w:color w:val="000000"/>
        </w:rPr>
        <w:t xml:space="preserve"> </w:t>
      </w:r>
      <w:r w:rsidRPr="001E01B2">
        <w:rPr>
          <w:rFonts w:ascii="Arial" w:eastAsia="Times New Roman" w:hAnsi="Arial" w:cs="Times New Roman"/>
          <w:color w:val="000000"/>
        </w:rPr>
        <w:t>is available</w:t>
      </w:r>
      <w:r w:rsidRPr="001E01B2">
        <w:rPr>
          <w:rFonts w:ascii="Arial" w:eastAsia="Times New Roman" w:hAnsi="Arial" w:cs="Times New Roman"/>
          <w:b/>
          <w:color w:val="000000"/>
        </w:rPr>
        <w:t xml:space="preserve"> </w:t>
      </w:r>
      <w:r w:rsidRPr="001E01B2">
        <w:rPr>
          <w:rFonts w:ascii="Arial" w:eastAsia="Times New Roman" w:hAnsi="Arial" w:cs="Times New Roman"/>
          <w:color w:val="000000"/>
        </w:rPr>
        <w:t xml:space="preserve">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. Go to </w:t>
      </w:r>
      <w:r w:rsidRPr="001E01B2">
        <w:rPr>
          <w:rFonts w:ascii="Arial" w:eastAsia="Times New Roman" w:hAnsi="Arial" w:cs="Times New Roman"/>
          <w:color w:val="000000"/>
        </w:rPr>
        <w:t>http://www.iopscience.iop.org/journals to access the full text of 45 high impact journals covering Physics, Chemistry, Mathematics and Engineering.</w:t>
      </w:r>
    </w:p>
    <w:p w14:paraId="4CA646D3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eastAsia="Times New Roman" w:hAnsi="Arial" w:cs="Times New Roman"/>
          <w:color w:val="000000"/>
        </w:rPr>
        <w:t xml:space="preserve">The </w:t>
      </w:r>
      <w:r w:rsidRPr="001E01B2">
        <w:rPr>
          <w:rFonts w:ascii="Arial" w:eastAsia="Times New Roman" w:hAnsi="Arial" w:cs="Times New Roman"/>
          <w:b/>
          <w:color w:val="000000"/>
        </w:rPr>
        <w:t>Intellect Journals Collection</w:t>
      </w:r>
      <w:r w:rsidRPr="001E01B2">
        <w:rPr>
          <w:rFonts w:ascii="Arial" w:eastAsia="Times New Roman" w:hAnsi="Arial" w:cs="Times New Roman"/>
          <w:color w:val="000000"/>
        </w:rPr>
        <w:t xml:space="preserve"> is available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Access</w:t>
      </w:r>
      <w:r w:rsidRPr="001E01B2">
        <w:rPr>
          <w:rFonts w:ascii="Arial" w:eastAsia="Times New Roman" w:hAnsi="Arial" w:cs="Times New Roman"/>
          <w:color w:val="000000"/>
        </w:rPr>
        <w:t xml:space="preserve"> over 80 journals covering the arts, culture, communication and media at </w:t>
      </w:r>
      <w:hyperlink r:id="rId7" w:history="1">
        <w:r w:rsidRPr="001E01B2">
          <w:rPr>
            <w:rStyle w:val="Hyperlink"/>
            <w:rFonts w:ascii="Arial" w:eastAsia="Times New Roman" w:hAnsi="Arial" w:cs="Times New Roman"/>
          </w:rPr>
          <w:t>http://www.ingentaconnect.com/content/intellect</w:t>
        </w:r>
      </w:hyperlink>
      <w:r w:rsidRPr="001E01B2">
        <w:rPr>
          <w:rFonts w:ascii="Arial" w:eastAsia="Times New Roman" w:hAnsi="Arial" w:cs="Times New Roman"/>
          <w:color w:val="000000"/>
        </w:rPr>
        <w:t>.</w:t>
      </w:r>
    </w:p>
    <w:p w14:paraId="21F7F388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/>
          <w:b/>
        </w:rPr>
        <w:t>JSTOR</w:t>
      </w:r>
      <w:r w:rsidRPr="001E01B2">
        <w:rPr>
          <w:rFonts w:ascii="Arial" w:hAnsi="Arial"/>
        </w:rPr>
        <w:t xml:space="preserve"> is now available to faculty and students on campus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at www.jstor.org.  Offering access to the full text of over 2,000 journals, JSTOR is one of the world’s most trusted sources for academic content. Come to the library and start exploring!</w:t>
      </w:r>
    </w:p>
    <w:p w14:paraId="40466AF1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/>
        </w:rPr>
        <w:t xml:space="preserve">Great journals for biologists are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!  </w:t>
      </w:r>
      <w:proofErr w:type="spellStart"/>
      <w:r w:rsidRPr="001E01B2">
        <w:rPr>
          <w:rFonts w:ascii="Arial" w:hAnsi="Arial"/>
          <w:b/>
        </w:rPr>
        <w:t>BioOne</w:t>
      </w:r>
      <w:proofErr w:type="spellEnd"/>
      <w:r w:rsidRPr="001E01B2">
        <w:rPr>
          <w:rFonts w:ascii="Arial" w:hAnsi="Arial"/>
        </w:rPr>
        <w:t xml:space="preserve"> provides access to a full-text database of current scholarly research in the biological, ecological and environmental sciences.  Access is available on campus at </w:t>
      </w:r>
      <w:hyperlink r:id="rId8" w:history="1">
        <w:r w:rsidRPr="001E01B2">
          <w:rPr>
            <w:rStyle w:val="Hyperlink"/>
            <w:rFonts w:ascii="Arial" w:hAnsi="Arial"/>
          </w:rPr>
          <w:t>www.bioone.org</w:t>
        </w:r>
      </w:hyperlink>
      <w:r w:rsidRPr="001E01B2">
        <w:rPr>
          <w:rFonts w:ascii="Arial" w:hAnsi="Arial"/>
        </w:rPr>
        <w:t>.</w:t>
      </w:r>
    </w:p>
    <w:p w14:paraId="688184C7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eastAsia="Times New Roman" w:hAnsi="Arial" w:cs="Times New Roman"/>
          <w:color w:val="000000"/>
        </w:rPr>
        <w:t xml:space="preserve">Online access to the full text of over 330 leading </w:t>
      </w:r>
      <w:r w:rsidRPr="001E01B2">
        <w:rPr>
          <w:rFonts w:ascii="Arial" w:eastAsia="Times New Roman" w:hAnsi="Arial" w:cs="Times New Roman"/>
          <w:b/>
          <w:color w:val="000000"/>
        </w:rPr>
        <w:t>Cambridge</w:t>
      </w:r>
      <w:r w:rsidRPr="001E01B2">
        <w:rPr>
          <w:rFonts w:ascii="Arial" w:eastAsia="Times New Roman" w:hAnsi="Arial" w:cs="Times New Roman"/>
          <w:color w:val="000000"/>
        </w:rPr>
        <w:t xml:space="preserve"> </w:t>
      </w:r>
      <w:r w:rsidRPr="001E01B2">
        <w:rPr>
          <w:rFonts w:ascii="Arial" w:eastAsia="Times New Roman" w:hAnsi="Arial" w:cs="Times New Roman"/>
          <w:b/>
          <w:color w:val="000000"/>
        </w:rPr>
        <w:t xml:space="preserve">Journals </w:t>
      </w:r>
      <w:r w:rsidRPr="001E01B2">
        <w:rPr>
          <w:rFonts w:ascii="Arial" w:eastAsia="Times New Roman" w:hAnsi="Arial" w:cs="Times New Roman"/>
          <w:color w:val="000000"/>
        </w:rPr>
        <w:t xml:space="preserve">covering every subject is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at </w:t>
      </w:r>
      <w:hyperlink r:id="rId9" w:history="1">
        <w:r w:rsidRPr="001E01B2">
          <w:rPr>
            <w:rStyle w:val="Hyperlink"/>
            <w:rFonts w:ascii="Arial" w:eastAsia="Times New Roman" w:hAnsi="Arial" w:cs="Times New Roman"/>
          </w:rPr>
          <w:t>www.journals.cambridge.org</w:t>
        </w:r>
      </w:hyperlink>
      <w:r w:rsidRPr="001E01B2">
        <w:rPr>
          <w:rFonts w:ascii="Arial" w:eastAsia="Times New Roman" w:hAnsi="Arial" w:cs="Times New Roman"/>
          <w:color w:val="000000"/>
        </w:rPr>
        <w:t xml:space="preserve">. </w:t>
      </w:r>
    </w:p>
    <w:p w14:paraId="4BCFAF58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/>
        </w:rPr>
        <w:t xml:space="preserve">The </w:t>
      </w:r>
      <w:r w:rsidRPr="001E01B2">
        <w:rPr>
          <w:rFonts w:ascii="Arial" w:hAnsi="Arial"/>
          <w:b/>
        </w:rPr>
        <w:t>Oxford English Dictionary Online</w:t>
      </w:r>
      <w:r w:rsidRPr="001E01B2">
        <w:rPr>
          <w:rFonts w:ascii="Arial" w:hAnsi="Arial"/>
        </w:rPr>
        <w:t xml:space="preserve">, the world’s largest dictionary of English, is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at </w:t>
      </w:r>
      <w:hyperlink r:id="rId10" w:history="1">
        <w:r w:rsidRPr="001E01B2">
          <w:rPr>
            <w:rStyle w:val="Hyperlink"/>
            <w:rFonts w:ascii="Arial" w:hAnsi="Arial"/>
          </w:rPr>
          <w:t>www.oed.com</w:t>
        </w:r>
      </w:hyperlink>
      <w:r w:rsidRPr="001E01B2">
        <w:rPr>
          <w:rFonts w:ascii="Arial" w:hAnsi="Arial"/>
        </w:rPr>
        <w:t>.</w:t>
      </w:r>
    </w:p>
    <w:p w14:paraId="79868FC4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/>
        </w:rPr>
        <w:t xml:space="preserve">Online access to over 125 academic, subject, language and quotations dictionaries from Oxford University Press is available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!  Come to the library and start exploring </w:t>
      </w:r>
      <w:r w:rsidRPr="001E01B2">
        <w:rPr>
          <w:rFonts w:ascii="Arial" w:hAnsi="Arial"/>
          <w:b/>
        </w:rPr>
        <w:t>Oxford Quick Reference</w:t>
      </w:r>
      <w:r w:rsidRPr="001E01B2">
        <w:rPr>
          <w:rFonts w:ascii="Arial" w:hAnsi="Arial"/>
        </w:rPr>
        <w:t xml:space="preserve"> at </w:t>
      </w:r>
      <w:hyperlink r:id="rId11" w:history="1">
        <w:r w:rsidRPr="001E01B2">
          <w:rPr>
            <w:rStyle w:val="Hyperlink"/>
            <w:rFonts w:ascii="Arial" w:hAnsi="Arial"/>
          </w:rPr>
          <w:t>www.oxfordreference.com</w:t>
        </w:r>
      </w:hyperlink>
      <w:r w:rsidRPr="001E01B2">
        <w:rPr>
          <w:rFonts w:ascii="Arial" w:hAnsi="Arial"/>
        </w:rPr>
        <w:t>.</w:t>
      </w:r>
    </w:p>
    <w:p w14:paraId="3A465960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E01B2">
        <w:rPr>
          <w:rFonts w:ascii="Arial" w:hAnsi="Arial"/>
          <w:b/>
        </w:rPr>
        <w:t>Edward Elgar Journals and eBooks in Law and Development Studies</w:t>
      </w:r>
      <w:r w:rsidRPr="001E01B2">
        <w:rPr>
          <w:rFonts w:ascii="Arial" w:hAnsi="Arial"/>
        </w:rPr>
        <w:t xml:space="preserve"> are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>! Access is available in the library at http://www.elgaronline.com/noresults</w:t>
      </w:r>
      <w:proofErr w:type="gramStart"/>
      <w:r w:rsidRPr="001E01B2">
        <w:rPr>
          <w:rFonts w:ascii="Arial" w:hAnsi="Arial"/>
        </w:rPr>
        <w:t>?access</w:t>
      </w:r>
      <w:proofErr w:type="gramEnd"/>
      <w:r w:rsidRPr="001E01B2">
        <w:rPr>
          <w:rFonts w:ascii="Arial" w:hAnsi="Arial"/>
        </w:rPr>
        <w:t>=user.</w:t>
      </w:r>
    </w:p>
    <w:p w14:paraId="37DF856D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000000"/>
        </w:rPr>
      </w:pPr>
      <w:r w:rsidRPr="001E01B2">
        <w:rPr>
          <w:rFonts w:ascii="Arial" w:eastAsia="Times New Roman" w:hAnsi="Arial" w:cs="Times New Roman"/>
          <w:color w:val="000000"/>
        </w:rPr>
        <w:t xml:space="preserve">The </w:t>
      </w:r>
      <w:proofErr w:type="spellStart"/>
      <w:r w:rsidRPr="001E01B2">
        <w:rPr>
          <w:rFonts w:ascii="Arial" w:eastAsia="Times New Roman" w:hAnsi="Arial" w:cs="Times New Roman"/>
          <w:b/>
          <w:color w:val="000000"/>
        </w:rPr>
        <w:t>IMFeLibrary</w:t>
      </w:r>
      <w:proofErr w:type="spellEnd"/>
      <w:r w:rsidRPr="001E01B2">
        <w:rPr>
          <w:rFonts w:ascii="Arial" w:eastAsia="Times New Roman" w:hAnsi="Arial" w:cs="Times New Roman"/>
          <w:color w:val="000000"/>
        </w:rPr>
        <w:t xml:space="preserve"> is available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. </w:t>
      </w:r>
      <w:r w:rsidRPr="001E01B2">
        <w:rPr>
          <w:rFonts w:ascii="Arial" w:eastAsia="Times New Roman" w:hAnsi="Arial" w:cs="Times New Roman"/>
          <w:color w:val="000000"/>
        </w:rPr>
        <w:t>Access the complete collection of authoritative global economic content published by the International Monetary Fund at www.elibrary.imf.org.</w:t>
      </w:r>
    </w:p>
    <w:p w14:paraId="150E805D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000000"/>
        </w:rPr>
      </w:pPr>
      <w:r w:rsidRPr="001E01B2">
        <w:rPr>
          <w:rFonts w:ascii="Arial" w:eastAsia="Times New Roman" w:hAnsi="Arial" w:cs="Times New Roman"/>
          <w:color w:val="000000"/>
        </w:rPr>
        <w:t xml:space="preserve">Access to the full text of over 260 leading </w:t>
      </w:r>
      <w:r w:rsidRPr="001E01B2">
        <w:rPr>
          <w:rFonts w:ascii="Arial" w:eastAsia="Times New Roman" w:hAnsi="Arial" w:cs="Times New Roman"/>
          <w:b/>
          <w:color w:val="000000"/>
        </w:rPr>
        <w:t>Oxford Journals</w:t>
      </w:r>
      <w:r w:rsidRPr="001E01B2">
        <w:rPr>
          <w:rFonts w:ascii="Arial" w:eastAsia="Times New Roman" w:hAnsi="Arial" w:cs="Times New Roman"/>
          <w:color w:val="000000"/>
        </w:rPr>
        <w:t xml:space="preserve"> covering every subject area is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</w:t>
      </w:r>
      <w:r w:rsidRPr="001E01B2">
        <w:rPr>
          <w:rFonts w:ascii="Arial" w:eastAsia="Times New Roman" w:hAnsi="Arial" w:cs="Times New Roman"/>
          <w:color w:val="000000"/>
        </w:rPr>
        <w:t xml:space="preserve">at </w:t>
      </w:r>
      <w:hyperlink r:id="rId12" w:history="1">
        <w:r w:rsidRPr="001E01B2">
          <w:rPr>
            <w:rFonts w:ascii="Arial" w:hAnsi="Arial" w:cs="Helvetica"/>
            <w:color w:val="386EFF"/>
            <w:u w:val="single" w:color="386EFF"/>
            <w:lang w:val="en-US"/>
          </w:rPr>
          <w:t>www.oxfordjournals.org</w:t>
        </w:r>
      </w:hyperlink>
      <w:r w:rsidRPr="001E01B2">
        <w:rPr>
          <w:rFonts w:ascii="Arial" w:eastAsia="Times New Roman" w:hAnsi="Arial" w:cs="Times New Roman"/>
          <w:color w:val="000000"/>
        </w:rPr>
        <w:t xml:space="preserve">. </w:t>
      </w:r>
    </w:p>
    <w:p w14:paraId="685F3A7D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/>
          <w:noProof/>
          <w:lang w:val="en-US"/>
        </w:rPr>
      </w:pPr>
      <w:r w:rsidRPr="001E01B2">
        <w:rPr>
          <w:rFonts w:ascii="Arial" w:hAnsi="Arial"/>
          <w:noProof/>
          <w:lang w:val="en-US"/>
        </w:rPr>
        <w:t>Attention Science faculty and students! The full text of “</w:t>
      </w:r>
      <w:r w:rsidRPr="001E01B2">
        <w:rPr>
          <w:rFonts w:ascii="Arial" w:hAnsi="Arial"/>
          <w:b/>
          <w:noProof/>
          <w:lang w:val="en-US"/>
        </w:rPr>
        <w:t>Nature</w:t>
      </w:r>
      <w:r w:rsidRPr="001E01B2">
        <w:rPr>
          <w:rFonts w:ascii="Arial" w:hAnsi="Arial"/>
          <w:noProof/>
          <w:lang w:val="en-US"/>
        </w:rPr>
        <w:t xml:space="preserve">”, and over 60 other journals from Nature Publishing Group is available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 xml:space="preserve"> </w:t>
      </w:r>
      <w:r w:rsidRPr="001E01B2">
        <w:rPr>
          <w:rFonts w:ascii="Arial" w:hAnsi="Arial"/>
          <w:noProof/>
          <w:lang w:val="en-US"/>
        </w:rPr>
        <w:t xml:space="preserve">at </w:t>
      </w:r>
      <w:hyperlink r:id="rId13" w:history="1">
        <w:r w:rsidRPr="001E01B2">
          <w:rPr>
            <w:rFonts w:ascii="Arial" w:hAnsi="Arial" w:cs="Helvetica"/>
            <w:color w:val="386EFF"/>
            <w:u w:val="single" w:color="386EFF"/>
            <w:lang w:val="en-US"/>
          </w:rPr>
          <w:t>www.nature.com</w:t>
        </w:r>
      </w:hyperlink>
      <w:r w:rsidRPr="001E01B2">
        <w:rPr>
          <w:rFonts w:ascii="Arial" w:hAnsi="Arial" w:cs="Times New Roman"/>
          <w:lang w:val="en-US"/>
        </w:rPr>
        <w:t>.</w:t>
      </w:r>
    </w:p>
    <w:p w14:paraId="2853AAEC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 w:cs="Times New Roman"/>
          <w:lang w:val="en-US"/>
        </w:rPr>
      </w:pPr>
      <w:r w:rsidRPr="001E01B2">
        <w:rPr>
          <w:rFonts w:ascii="Arial" w:hAnsi="Arial" w:cs="Times New Roman"/>
          <w:lang w:val="en-US"/>
        </w:rPr>
        <w:lastRenderedPageBreak/>
        <w:t xml:space="preserve">Need help with a research assignment?  Get expert guidance and practical support from </w:t>
      </w:r>
      <w:r w:rsidRPr="001E01B2">
        <w:rPr>
          <w:rFonts w:ascii="Arial" w:hAnsi="Arial" w:cs="Times New Roman"/>
          <w:b/>
          <w:lang w:val="en-US"/>
        </w:rPr>
        <w:t>SAGE Research Methods</w:t>
      </w:r>
      <w:r w:rsidRPr="001E01B2">
        <w:rPr>
          <w:rFonts w:ascii="Arial" w:hAnsi="Arial" w:cs="Times New Roman"/>
          <w:lang w:val="en-US"/>
        </w:rPr>
        <w:t xml:space="preserve"> at </w:t>
      </w:r>
      <w:hyperlink r:id="rId14" w:history="1">
        <w:r w:rsidRPr="001E01B2">
          <w:rPr>
            <w:rFonts w:ascii="Arial" w:hAnsi="Arial" w:cs="Helvetica"/>
            <w:color w:val="386EFF"/>
            <w:u w:val="single" w:color="386EFF"/>
            <w:lang w:val="en-US"/>
          </w:rPr>
          <w:t>http://srmo.sagepub.com</w:t>
        </w:r>
      </w:hyperlink>
      <w:r w:rsidRPr="001E01B2">
        <w:rPr>
          <w:rFonts w:ascii="Arial" w:hAnsi="Arial" w:cs="Times New Roman"/>
          <w:lang w:val="en-US"/>
        </w:rPr>
        <w:t xml:space="preserve">, and access useful case studies at </w:t>
      </w:r>
      <w:hyperlink r:id="rId15" w:history="1">
        <w:r w:rsidRPr="001E01B2">
          <w:rPr>
            <w:rFonts w:ascii="Arial" w:hAnsi="Arial" w:cs="Helvetica"/>
            <w:color w:val="386EFF"/>
            <w:u w:val="single" w:color="386EFF"/>
            <w:lang w:val="en-US"/>
          </w:rPr>
          <w:t>http://srmo.sagepub.com/cases</w:t>
        </w:r>
      </w:hyperlink>
      <w:r w:rsidRPr="001E01B2">
        <w:rPr>
          <w:rFonts w:ascii="Arial" w:hAnsi="Arial" w:cs="Times New Roman"/>
          <w:lang w:val="en-US"/>
        </w:rPr>
        <w:t xml:space="preserve">.  </w:t>
      </w:r>
    </w:p>
    <w:p w14:paraId="2CD0ED96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/>
          <w:color w:val="800000"/>
        </w:rPr>
      </w:pPr>
      <w:r w:rsidRPr="001E01B2">
        <w:rPr>
          <w:rFonts w:ascii="Arial" w:hAnsi="Arial"/>
        </w:rPr>
        <w:t xml:space="preserve">Credo Online Reference Online is available to faculty and students at </w:t>
      </w:r>
      <w:r w:rsidRPr="001E01B2">
        <w:rPr>
          <w:rFonts w:ascii="Arial" w:hAnsi="Arial"/>
          <w:highlight w:val="yellow"/>
        </w:rPr>
        <w:t>[insert institution/library name]</w:t>
      </w:r>
      <w:r w:rsidRPr="001E01B2">
        <w:rPr>
          <w:rFonts w:ascii="Arial" w:hAnsi="Arial"/>
        </w:rPr>
        <w:t>! Get online access to 600+ high quality reference books at search.credoreference.com</w:t>
      </w:r>
      <w:r w:rsidRPr="001E01B2">
        <w:rPr>
          <w:rFonts w:ascii="Arial" w:hAnsi="Arial"/>
          <w:color w:val="800000"/>
        </w:rPr>
        <w:t>.</w:t>
      </w:r>
    </w:p>
    <w:p w14:paraId="663762C4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E01B2">
        <w:rPr>
          <w:rFonts w:ascii="Arial" w:hAnsi="Arial" w:cs="Times New Roman"/>
          <w:lang w:val="en-US"/>
        </w:rPr>
        <w:t xml:space="preserve">Attention Law faculty and students!  </w:t>
      </w:r>
      <w:proofErr w:type="spellStart"/>
      <w:r w:rsidRPr="001E01B2">
        <w:rPr>
          <w:rFonts w:ascii="Arial" w:hAnsi="Arial" w:cs="Times New Roman"/>
          <w:b/>
          <w:lang w:val="en-US"/>
        </w:rPr>
        <w:t>HeinOnline</w:t>
      </w:r>
      <w:proofErr w:type="spellEnd"/>
      <w:r w:rsidRPr="001E01B2">
        <w:rPr>
          <w:rFonts w:ascii="Arial" w:hAnsi="Arial" w:cs="Times New Roman"/>
          <w:lang w:val="en-US"/>
        </w:rPr>
        <w:t xml:space="preserve">, one of the world’s leading Law databases, is available at </w:t>
      </w:r>
      <w:r w:rsidRPr="001E01B2">
        <w:rPr>
          <w:rFonts w:ascii="Arial" w:hAnsi="Arial"/>
          <w:highlight w:val="yellow"/>
        </w:rPr>
        <w:t>[insert institution name]</w:t>
      </w:r>
      <w:r w:rsidRPr="001E01B2">
        <w:rPr>
          <w:rFonts w:ascii="Arial" w:hAnsi="Arial"/>
        </w:rPr>
        <w:t xml:space="preserve">. Go to </w:t>
      </w:r>
      <w:hyperlink r:id="rId16" w:history="1">
        <w:r w:rsidRPr="001E01B2">
          <w:rPr>
            <w:rStyle w:val="Hyperlink"/>
            <w:rFonts w:ascii="Arial" w:hAnsi="Arial"/>
          </w:rPr>
          <w:t>http://heinonline.org/HOL/Welcome</w:t>
        </w:r>
      </w:hyperlink>
      <w:r w:rsidRPr="001E01B2">
        <w:rPr>
          <w:rFonts w:ascii="Arial" w:hAnsi="Arial"/>
        </w:rPr>
        <w:t xml:space="preserve"> to access a wide range of valuable resources including the Law Journal Library, World Constitutions Illustrated and Legal Classics Library and English Reports.</w:t>
      </w:r>
    </w:p>
    <w:p w14:paraId="75D4D9C8" w14:textId="77777777" w:rsidR="00F45990" w:rsidRPr="001E01B2" w:rsidRDefault="00F45990" w:rsidP="00F45990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000000"/>
        </w:rPr>
      </w:pPr>
      <w:r w:rsidRPr="001E01B2">
        <w:rPr>
          <w:rFonts w:ascii="Arial" w:eastAsia="Times New Roman" w:hAnsi="Arial" w:cs="Times New Roman"/>
          <w:color w:val="000000"/>
        </w:rPr>
        <w:t>The full text of over 1,700</w:t>
      </w:r>
      <w:r w:rsidRPr="001E01B2">
        <w:rPr>
          <w:rFonts w:ascii="Arial" w:eastAsia="Times New Roman" w:hAnsi="Arial" w:cs="Times New Roman"/>
          <w:b/>
          <w:color w:val="000000"/>
        </w:rPr>
        <w:t xml:space="preserve"> Taylor &amp; Francis Journals </w:t>
      </w:r>
      <w:r w:rsidRPr="001E01B2">
        <w:rPr>
          <w:rFonts w:ascii="Arial" w:eastAsia="Times New Roman" w:hAnsi="Arial" w:cs="Times New Roman"/>
          <w:color w:val="000000"/>
        </w:rPr>
        <w:t xml:space="preserve">covering a wide range of subject </w:t>
      </w:r>
      <w:r w:rsidRPr="001E01B2">
        <w:rPr>
          <w:rFonts w:ascii="Arial" w:hAnsi="Arial" w:cs="Times New Roman"/>
          <w:lang w:val="en-US"/>
        </w:rPr>
        <w:t xml:space="preserve">is available at </w:t>
      </w:r>
      <w:r w:rsidRPr="001E01B2">
        <w:rPr>
          <w:rFonts w:ascii="Arial" w:hAnsi="Arial"/>
          <w:highlight w:val="yellow"/>
        </w:rPr>
        <w:t>[insert institution name]</w:t>
      </w:r>
      <w:r w:rsidRPr="001E01B2">
        <w:rPr>
          <w:rFonts w:ascii="Arial" w:hAnsi="Arial"/>
        </w:rPr>
        <w:t xml:space="preserve">. Go to </w:t>
      </w:r>
      <w:hyperlink r:id="rId17" w:history="1">
        <w:r w:rsidRPr="001E01B2">
          <w:rPr>
            <w:rStyle w:val="Hyperlink"/>
            <w:rFonts w:ascii="Arial" w:eastAsia="Times New Roman" w:hAnsi="Arial" w:cs="Times New Roman"/>
          </w:rPr>
          <w:t>http://www.tandfonline.com/action/showPublications?display=byAlphabet&amp;</w:t>
        </w:r>
      </w:hyperlink>
      <w:r w:rsidRPr="001E01B2">
        <w:rPr>
          <w:rFonts w:ascii="Arial" w:eastAsia="Times New Roman" w:hAnsi="Arial" w:cs="Times New Roman"/>
          <w:color w:val="000000"/>
        </w:rPr>
        <w:t xml:space="preserve"> to start exploring.</w:t>
      </w:r>
    </w:p>
    <w:p w14:paraId="01B3D308" w14:textId="77777777" w:rsidR="008828C3" w:rsidRDefault="008828C3"/>
    <w:sectPr w:rsidR="008828C3" w:rsidSect="00B927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8E7"/>
    <w:multiLevelType w:val="hybridMultilevel"/>
    <w:tmpl w:val="BBA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90"/>
    <w:rsid w:val="00464B55"/>
    <w:rsid w:val="008828C3"/>
    <w:rsid w:val="00B92761"/>
    <w:rsid w:val="00F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B2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90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459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5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990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99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90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459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5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990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99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xfordreference.com" TargetMode="External"/><Relationship Id="rId12" Type="http://schemas.openxmlformats.org/officeDocument/2006/relationships/hyperlink" Target="http://www.oxfordjournals.org/" TargetMode="External"/><Relationship Id="rId13" Type="http://schemas.openxmlformats.org/officeDocument/2006/relationships/hyperlink" Target="http://www.nature.com/" TargetMode="External"/><Relationship Id="rId14" Type="http://schemas.openxmlformats.org/officeDocument/2006/relationships/hyperlink" Target="http://srmo.sagepub.com/" TargetMode="External"/><Relationship Id="rId15" Type="http://schemas.openxmlformats.org/officeDocument/2006/relationships/hyperlink" Target="http://srmo.sagepub.com/cases" TargetMode="External"/><Relationship Id="rId16" Type="http://schemas.openxmlformats.org/officeDocument/2006/relationships/hyperlink" Target="http://heinonline.org/HOL/Welcome" TargetMode="External"/><Relationship Id="rId17" Type="http://schemas.openxmlformats.org/officeDocument/2006/relationships/hyperlink" Target="http://www.tandfonline.com/action/showPublications?display=byAlphabet&amp;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oyalsocietypublishing.org/journals/" TargetMode="External"/><Relationship Id="rId7" Type="http://schemas.openxmlformats.org/officeDocument/2006/relationships/hyperlink" Target="http://www.ingentaconnect.com/content/intellect" TargetMode="External"/><Relationship Id="rId8" Type="http://schemas.openxmlformats.org/officeDocument/2006/relationships/hyperlink" Target="http://www.bioone.org" TargetMode="External"/><Relationship Id="rId9" Type="http://schemas.openxmlformats.org/officeDocument/2006/relationships/hyperlink" Target="http://www.journals.cambridge.org" TargetMode="External"/><Relationship Id="rId10" Type="http://schemas.openxmlformats.org/officeDocument/2006/relationships/hyperlink" Target="http://www.o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Beard</dc:creator>
  <cp:keywords/>
  <dc:description/>
  <cp:lastModifiedBy>Romy Beard</cp:lastModifiedBy>
  <cp:revision>2</cp:revision>
  <dcterms:created xsi:type="dcterms:W3CDTF">2015-06-29T09:06:00Z</dcterms:created>
  <dcterms:modified xsi:type="dcterms:W3CDTF">2015-07-05T14:29:00Z</dcterms:modified>
</cp:coreProperties>
</file>